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BB"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СМОТРИЦЬКИЙ БУДИНО</w:t>
      </w:r>
      <w:proofErr w:type="gramStart"/>
      <w:r w:rsidRPr="00BC789C">
        <w:rPr>
          <w:rFonts w:ascii="Times New Roman" w:hAnsi="Times New Roman" w:cs="Times New Roman"/>
          <w:b/>
          <w:sz w:val="24"/>
          <w:szCs w:val="24"/>
        </w:rPr>
        <w:t>К-</w:t>
      </w:r>
      <w:proofErr w:type="gramEnd"/>
      <w:r w:rsidRPr="00BC789C">
        <w:rPr>
          <w:rFonts w:ascii="Times New Roman" w:hAnsi="Times New Roman" w:cs="Times New Roman"/>
          <w:b/>
          <w:sz w:val="24"/>
          <w:szCs w:val="24"/>
        </w:rPr>
        <w:t xml:space="preserve">ІНТЕРНАТ </w:t>
      </w:r>
    </w:p>
    <w:p w:rsidR="00780F23" w:rsidRPr="00BC789C" w:rsidRDefault="00337FBB" w:rsidP="00337FBB">
      <w:pPr>
        <w:pStyle w:val="a3"/>
        <w:jc w:val="center"/>
        <w:rPr>
          <w:rFonts w:ascii="Times New Roman" w:hAnsi="Times New Roman" w:cs="Times New Roman"/>
          <w:b/>
          <w:sz w:val="24"/>
          <w:szCs w:val="24"/>
          <w:lang w:val="uk-UA"/>
        </w:rPr>
      </w:pPr>
      <w:r w:rsidRPr="00BC789C">
        <w:rPr>
          <w:rFonts w:ascii="Times New Roman" w:hAnsi="Times New Roman" w:cs="Times New Roman"/>
          <w:b/>
          <w:sz w:val="24"/>
          <w:szCs w:val="24"/>
        </w:rPr>
        <w:t xml:space="preserve">ДЛЯ ГРОМАДЯН ПОХИЛОГО ВІКУ ТА ОСІБ </w:t>
      </w:r>
      <w:proofErr w:type="gramStart"/>
      <w:r w:rsidRPr="00BC789C">
        <w:rPr>
          <w:rFonts w:ascii="Times New Roman" w:hAnsi="Times New Roman" w:cs="Times New Roman"/>
          <w:b/>
          <w:sz w:val="24"/>
          <w:szCs w:val="24"/>
        </w:rPr>
        <w:t>З</w:t>
      </w:r>
      <w:proofErr w:type="gramEnd"/>
      <w:r w:rsidRPr="00BC789C">
        <w:rPr>
          <w:rFonts w:ascii="Times New Roman" w:hAnsi="Times New Roman" w:cs="Times New Roman"/>
          <w:b/>
          <w:sz w:val="24"/>
          <w:szCs w:val="24"/>
        </w:rPr>
        <w:t xml:space="preserve"> ІНВАЛІДНІСТЮ</w:t>
      </w:r>
    </w:p>
    <w:p w:rsidR="00337FBB" w:rsidRPr="00337FBB" w:rsidRDefault="00337FBB" w:rsidP="00337FBB">
      <w:pPr>
        <w:pStyle w:val="a3"/>
        <w:jc w:val="both"/>
        <w:rPr>
          <w:rFonts w:ascii="Times New Roman" w:hAnsi="Times New Roman" w:cs="Times New Roman"/>
          <w:sz w:val="24"/>
          <w:szCs w:val="24"/>
          <w:lang w:val="uk-UA"/>
        </w:rPr>
      </w:pPr>
    </w:p>
    <w:p w:rsidR="00337FBB" w:rsidRPr="00337FBB" w:rsidRDefault="00337FBB" w:rsidP="00337FBB">
      <w:pPr>
        <w:pStyle w:val="a3"/>
        <w:jc w:val="center"/>
        <w:rPr>
          <w:rFonts w:ascii="Times New Roman" w:hAnsi="Times New Roman" w:cs="Times New Roman"/>
          <w:b/>
          <w:sz w:val="24"/>
          <w:szCs w:val="24"/>
          <w:lang w:val="uk-UA"/>
        </w:rPr>
      </w:pPr>
      <w:proofErr w:type="spellStart"/>
      <w:r w:rsidRPr="00337FBB">
        <w:rPr>
          <w:rFonts w:ascii="Times New Roman" w:hAnsi="Times New Roman" w:cs="Times New Roman"/>
          <w:b/>
          <w:sz w:val="24"/>
          <w:szCs w:val="24"/>
          <w:lang w:val="uk-UA"/>
        </w:rPr>
        <w:t>Обгрунтування</w:t>
      </w:r>
      <w:proofErr w:type="spellEnd"/>
    </w:p>
    <w:p w:rsidR="009A64DA" w:rsidRPr="00D05782" w:rsidRDefault="00337FBB" w:rsidP="00D05782">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технічних та якісних характеристик закупівлі </w:t>
      </w:r>
      <w:r w:rsidR="00D05782">
        <w:rPr>
          <w:rFonts w:ascii="Arial" w:hAnsi="Arial" w:cs="Arial"/>
          <w:b/>
          <w:bCs/>
          <w:color w:val="000000"/>
          <w:bdr w:val="none" w:sz="0" w:space="0" w:color="auto" w:frame="1"/>
        </w:rPr>
        <w:br/>
      </w:r>
      <w:r w:rsidR="00D05782" w:rsidRPr="00D05782">
        <w:rPr>
          <w:rStyle w:val="js-lot-title"/>
          <w:rFonts w:ascii="Times New Roman" w:eastAsiaTheme="majorEastAsia" w:hAnsi="Times New Roman" w:cs="Times New Roman"/>
          <w:b/>
          <w:bCs/>
          <w:color w:val="000000"/>
          <w:bdr w:val="none" w:sz="0" w:space="0" w:color="auto" w:frame="1"/>
        </w:rPr>
        <w:t xml:space="preserve">Молоко </w:t>
      </w:r>
      <w:proofErr w:type="spellStart"/>
      <w:r w:rsidR="00D05782" w:rsidRPr="00D05782">
        <w:rPr>
          <w:rStyle w:val="js-lot-title"/>
          <w:rFonts w:ascii="Times New Roman" w:eastAsiaTheme="majorEastAsia" w:hAnsi="Times New Roman" w:cs="Times New Roman"/>
          <w:b/>
          <w:bCs/>
          <w:color w:val="000000"/>
          <w:bdr w:val="none" w:sz="0" w:space="0" w:color="auto" w:frame="1"/>
        </w:rPr>
        <w:t>коров’яче</w:t>
      </w:r>
      <w:proofErr w:type="spellEnd"/>
      <w:r w:rsidR="00D05782" w:rsidRPr="00D05782">
        <w:rPr>
          <w:rStyle w:val="js-lot-title"/>
          <w:rFonts w:ascii="Times New Roman" w:eastAsiaTheme="majorEastAsia" w:hAnsi="Times New Roman" w:cs="Times New Roman"/>
          <w:b/>
          <w:bCs/>
          <w:color w:val="000000"/>
          <w:bdr w:val="none" w:sz="0" w:space="0" w:color="auto" w:frame="1"/>
        </w:rPr>
        <w:t xml:space="preserve"> </w:t>
      </w:r>
      <w:proofErr w:type="spellStart"/>
      <w:r w:rsidR="00D05782" w:rsidRPr="00D05782">
        <w:rPr>
          <w:rStyle w:val="js-lot-title"/>
          <w:rFonts w:ascii="Times New Roman" w:eastAsiaTheme="majorEastAsia" w:hAnsi="Times New Roman" w:cs="Times New Roman"/>
          <w:b/>
          <w:bCs/>
          <w:color w:val="000000"/>
          <w:bdr w:val="none" w:sz="0" w:space="0" w:color="auto" w:frame="1"/>
        </w:rPr>
        <w:t>питне</w:t>
      </w:r>
      <w:proofErr w:type="spellEnd"/>
      <w:r w:rsidR="00D05782" w:rsidRPr="00D05782">
        <w:rPr>
          <w:rStyle w:val="js-lot-title"/>
          <w:rFonts w:ascii="Times New Roman" w:eastAsiaTheme="majorEastAsia" w:hAnsi="Times New Roman" w:cs="Times New Roman"/>
          <w:b/>
          <w:bCs/>
          <w:color w:val="000000"/>
          <w:bdr w:val="none" w:sz="0" w:space="0" w:color="auto" w:frame="1"/>
        </w:rPr>
        <w:t xml:space="preserve"> </w:t>
      </w:r>
      <w:proofErr w:type="spellStart"/>
      <w:r w:rsidR="00D05782" w:rsidRPr="00D05782">
        <w:rPr>
          <w:rStyle w:val="js-lot-title"/>
          <w:rFonts w:ascii="Times New Roman" w:eastAsiaTheme="majorEastAsia" w:hAnsi="Times New Roman" w:cs="Times New Roman"/>
          <w:b/>
          <w:bCs/>
          <w:color w:val="000000"/>
          <w:bdr w:val="none" w:sz="0" w:space="0" w:color="auto" w:frame="1"/>
        </w:rPr>
        <w:t>пастеризоване</w:t>
      </w:r>
      <w:proofErr w:type="spellEnd"/>
      <w:r w:rsidR="00D05782" w:rsidRPr="00D05782">
        <w:rPr>
          <w:rStyle w:val="js-lot-title"/>
          <w:rFonts w:ascii="Times New Roman" w:eastAsiaTheme="majorEastAsia" w:hAnsi="Times New Roman" w:cs="Times New Roman"/>
          <w:b/>
          <w:bCs/>
          <w:color w:val="000000"/>
          <w:bdr w:val="none" w:sz="0" w:space="0" w:color="auto" w:frame="1"/>
        </w:rPr>
        <w:t xml:space="preserve"> (код ДК 021:2015:15510000-6 Молоко та вершки, </w:t>
      </w:r>
      <w:proofErr w:type="spellStart"/>
      <w:r w:rsidR="00D05782" w:rsidRPr="00D05782">
        <w:rPr>
          <w:rStyle w:val="js-lot-title"/>
          <w:rFonts w:ascii="Times New Roman" w:eastAsiaTheme="majorEastAsia" w:hAnsi="Times New Roman" w:cs="Times New Roman"/>
          <w:b/>
          <w:bCs/>
          <w:color w:val="000000"/>
          <w:bdr w:val="none" w:sz="0" w:space="0" w:color="auto" w:frame="1"/>
        </w:rPr>
        <w:t>деталізований</w:t>
      </w:r>
      <w:proofErr w:type="spellEnd"/>
      <w:r w:rsidR="00D05782" w:rsidRPr="00D05782">
        <w:rPr>
          <w:rStyle w:val="js-lot-title"/>
          <w:rFonts w:ascii="Times New Roman" w:eastAsiaTheme="majorEastAsia" w:hAnsi="Times New Roman" w:cs="Times New Roman"/>
          <w:b/>
          <w:bCs/>
          <w:color w:val="000000"/>
          <w:bdr w:val="none" w:sz="0" w:space="0" w:color="auto" w:frame="1"/>
        </w:rPr>
        <w:t xml:space="preserve"> код 15511100-4 </w:t>
      </w:r>
      <w:proofErr w:type="spellStart"/>
      <w:r w:rsidR="00D05782" w:rsidRPr="00D05782">
        <w:rPr>
          <w:rStyle w:val="js-lot-title"/>
          <w:rFonts w:ascii="Times New Roman" w:eastAsiaTheme="majorEastAsia" w:hAnsi="Times New Roman" w:cs="Times New Roman"/>
          <w:b/>
          <w:bCs/>
          <w:color w:val="000000"/>
          <w:bdr w:val="none" w:sz="0" w:space="0" w:color="auto" w:frame="1"/>
        </w:rPr>
        <w:t>Пастеризоване</w:t>
      </w:r>
      <w:proofErr w:type="spellEnd"/>
      <w:r w:rsidR="00D05782" w:rsidRPr="00D05782">
        <w:rPr>
          <w:rStyle w:val="js-lot-title"/>
          <w:rFonts w:ascii="Times New Roman" w:eastAsiaTheme="majorEastAsia" w:hAnsi="Times New Roman" w:cs="Times New Roman"/>
          <w:b/>
          <w:bCs/>
          <w:color w:val="000000"/>
          <w:bdr w:val="none" w:sz="0" w:space="0" w:color="auto" w:frame="1"/>
        </w:rPr>
        <w:t xml:space="preserve"> молоко)</w:t>
      </w:r>
      <w:r w:rsidRPr="00D05782">
        <w:rPr>
          <w:rFonts w:ascii="Times New Roman" w:hAnsi="Times New Roman" w:cs="Times New Roman"/>
          <w:b/>
          <w:lang w:val="uk-UA"/>
        </w:rPr>
        <w:t>,</w:t>
      </w:r>
    </w:p>
    <w:p w:rsidR="009A64DA" w:rsidRDefault="00337FBB" w:rsidP="003E6B96">
      <w:pPr>
        <w:tabs>
          <w:tab w:val="left" w:pos="426"/>
        </w:tabs>
        <w:jc w:val="center"/>
        <w:rPr>
          <w:rFonts w:ascii="Times New Roman" w:hAnsi="Times New Roman" w:cs="Times New Roman"/>
          <w:b/>
          <w:lang w:val="uk-UA"/>
        </w:rPr>
      </w:pPr>
      <w:r w:rsidRPr="00337FBB">
        <w:rPr>
          <w:rFonts w:ascii="Times New Roman" w:hAnsi="Times New Roman" w:cs="Times New Roman"/>
          <w:b/>
          <w:lang w:val="uk-UA"/>
        </w:rPr>
        <w:t xml:space="preserve">відкриті торги з особливостями </w:t>
      </w:r>
    </w:p>
    <w:p w:rsidR="00337FBB" w:rsidRDefault="00337FBB" w:rsidP="00337FBB">
      <w:pPr>
        <w:pStyle w:val="a3"/>
        <w:jc w:val="center"/>
        <w:rPr>
          <w:rFonts w:ascii="Times New Roman" w:hAnsi="Times New Roman" w:cs="Times New Roman"/>
          <w:sz w:val="24"/>
          <w:szCs w:val="24"/>
          <w:lang w:val="uk-UA"/>
        </w:rPr>
      </w:pPr>
      <w:r w:rsidRPr="00337FBB">
        <w:rPr>
          <w:rFonts w:ascii="Times New Roman" w:hAnsi="Times New Roman" w:cs="Times New Roman"/>
          <w:sz w:val="24"/>
          <w:szCs w:val="24"/>
          <w:lang w:val="uk-UA"/>
        </w:rPr>
        <w:t>(оприлюднюється на виконання Постанови Кабінету Міністрів №710 від 11.10.2016 року «Про ефективне використання державних коштів (зі змінами)»)</w:t>
      </w:r>
    </w:p>
    <w:p w:rsidR="00337FBB" w:rsidRPr="00BA578E" w:rsidRDefault="00337FBB" w:rsidP="00337FBB">
      <w:pPr>
        <w:pStyle w:val="a3"/>
        <w:jc w:val="center"/>
        <w:rPr>
          <w:rFonts w:ascii="Times New Roman" w:hAnsi="Times New Roman" w:cs="Times New Roman"/>
          <w:b/>
          <w:sz w:val="24"/>
          <w:szCs w:val="24"/>
          <w:lang w:val="uk-UA"/>
        </w:rPr>
      </w:pPr>
    </w:p>
    <w:p w:rsidR="00337FBB" w:rsidRDefault="00337FBB" w:rsidP="00337FBB">
      <w:pPr>
        <w:pStyle w:val="a3"/>
        <w:ind w:firstLine="708"/>
        <w:jc w:val="both"/>
        <w:rPr>
          <w:rFonts w:ascii="Times New Roman" w:hAnsi="Times New Roman" w:cs="Times New Roman"/>
          <w:sz w:val="24"/>
          <w:szCs w:val="24"/>
          <w:lang w:val="uk-UA"/>
        </w:rPr>
      </w:pPr>
      <w:r w:rsidRPr="00BA578E">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Pr>
          <w:rFonts w:ascii="Times New Roman" w:hAnsi="Times New Roman" w:cs="Times New Roman"/>
          <w:sz w:val="24"/>
          <w:szCs w:val="24"/>
          <w:lang w:val="uk-UA"/>
        </w:rPr>
        <w:t xml:space="preserve"> </w:t>
      </w:r>
    </w:p>
    <w:p w:rsidR="00337FBB" w:rsidRPr="00F33080" w:rsidRDefault="00337FBB"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Смотрицький будинок-інтернат для громадян похилого віку та осіб з інвалідністю;</w:t>
      </w:r>
    </w:p>
    <w:p w:rsidR="00337FBB"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код ЄДРПОУ 26094116;</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32423, Хмельницька область, Кам’янець-Подільський район, </w:t>
      </w:r>
      <w:proofErr w:type="spellStart"/>
      <w:r w:rsidRPr="00F33080">
        <w:rPr>
          <w:rFonts w:ascii="Times New Roman" w:hAnsi="Times New Roman" w:cs="Times New Roman"/>
          <w:i/>
          <w:sz w:val="24"/>
          <w:szCs w:val="24"/>
          <w:lang w:val="uk-UA"/>
        </w:rPr>
        <w:t>смт.Смотрич</w:t>
      </w:r>
      <w:proofErr w:type="spellEnd"/>
      <w:r w:rsidRPr="00F33080">
        <w:rPr>
          <w:rFonts w:ascii="Times New Roman" w:hAnsi="Times New Roman" w:cs="Times New Roman"/>
          <w:i/>
          <w:sz w:val="24"/>
          <w:szCs w:val="24"/>
          <w:lang w:val="uk-UA"/>
        </w:rPr>
        <w:t xml:space="preserve">, </w:t>
      </w:r>
      <w:proofErr w:type="spellStart"/>
      <w:r w:rsidRPr="00F33080">
        <w:rPr>
          <w:rFonts w:ascii="Times New Roman" w:hAnsi="Times New Roman" w:cs="Times New Roman"/>
          <w:i/>
          <w:sz w:val="24"/>
          <w:szCs w:val="24"/>
          <w:lang w:val="uk-UA"/>
        </w:rPr>
        <w:t>вул.Д.Бачинського</w:t>
      </w:r>
      <w:proofErr w:type="spellEnd"/>
      <w:r w:rsidRPr="00F33080">
        <w:rPr>
          <w:rFonts w:ascii="Times New Roman" w:hAnsi="Times New Roman" w:cs="Times New Roman"/>
          <w:i/>
          <w:sz w:val="24"/>
          <w:szCs w:val="24"/>
          <w:lang w:val="uk-UA"/>
        </w:rPr>
        <w:t>, 1;</w:t>
      </w:r>
    </w:p>
    <w:p w:rsidR="00BA578E" w:rsidRPr="00F33080" w:rsidRDefault="00BA578E" w:rsidP="00337FBB">
      <w:pPr>
        <w:pStyle w:val="a3"/>
        <w:numPr>
          <w:ilvl w:val="0"/>
          <w:numId w:val="3"/>
        </w:numPr>
        <w:jc w:val="both"/>
        <w:rPr>
          <w:rFonts w:ascii="Times New Roman" w:hAnsi="Times New Roman" w:cs="Times New Roman"/>
          <w:b/>
          <w:i/>
          <w:sz w:val="24"/>
          <w:szCs w:val="24"/>
          <w:lang w:val="uk-UA"/>
        </w:rPr>
      </w:pPr>
      <w:r w:rsidRPr="00F33080">
        <w:rPr>
          <w:rFonts w:ascii="Times New Roman" w:hAnsi="Times New Roman" w:cs="Times New Roman"/>
          <w:i/>
          <w:sz w:val="24"/>
          <w:szCs w:val="24"/>
          <w:lang w:val="uk-UA"/>
        </w:rPr>
        <w:t xml:space="preserve">Категорія Замовника: відповідно до п.3 ч.4 ст.2 ЗУ «Про </w:t>
      </w:r>
      <w:proofErr w:type="spellStart"/>
      <w:r w:rsidRPr="00F33080">
        <w:rPr>
          <w:rFonts w:ascii="Times New Roman" w:hAnsi="Times New Roman" w:cs="Times New Roman"/>
          <w:i/>
          <w:sz w:val="24"/>
          <w:szCs w:val="24"/>
          <w:lang w:val="uk-UA"/>
        </w:rPr>
        <w:t>піблічні</w:t>
      </w:r>
      <w:proofErr w:type="spellEnd"/>
      <w:r w:rsidRPr="00F33080">
        <w:rPr>
          <w:rFonts w:ascii="Times New Roman" w:hAnsi="Times New Roman" w:cs="Times New Roman"/>
          <w:i/>
          <w:sz w:val="24"/>
          <w:szCs w:val="24"/>
          <w:lang w:val="uk-UA"/>
        </w:rPr>
        <w:t xml:space="preserve"> закупівлі»</w:t>
      </w:r>
    </w:p>
    <w:p w:rsidR="00F33080" w:rsidRPr="00F33080" w:rsidRDefault="00F33080" w:rsidP="00F33080">
      <w:pPr>
        <w:pStyle w:val="a3"/>
        <w:ind w:firstLine="708"/>
        <w:jc w:val="both"/>
        <w:rPr>
          <w:rFonts w:ascii="Times New Roman" w:hAnsi="Times New Roman" w:cs="Times New Roman"/>
          <w:b/>
          <w:sz w:val="24"/>
          <w:szCs w:val="24"/>
          <w:lang w:val="uk-UA"/>
        </w:rPr>
      </w:pPr>
      <w:r w:rsidRPr="00F33080">
        <w:rPr>
          <w:rFonts w:ascii="Times New Roman" w:hAnsi="Times New Roman" w:cs="Times New Roman"/>
          <w:b/>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предмету закупівлі і частин предмету закупівлі (лотів) (за наявності):</w:t>
      </w:r>
    </w:p>
    <w:p w:rsidR="00F33080" w:rsidRDefault="00D05782" w:rsidP="00F33080">
      <w:pPr>
        <w:pStyle w:val="a4"/>
        <w:numPr>
          <w:ilvl w:val="0"/>
          <w:numId w:val="3"/>
        </w:numPr>
        <w:tabs>
          <w:tab w:val="left" w:pos="426"/>
        </w:tabs>
        <w:jc w:val="both"/>
        <w:rPr>
          <w:rFonts w:ascii="Times New Roman" w:hAnsi="Times New Roman" w:cs="Times New Roman"/>
          <w:i/>
          <w:lang w:val="uk-UA"/>
        </w:rPr>
      </w:pPr>
      <w:r w:rsidRPr="00D05782">
        <w:rPr>
          <w:rStyle w:val="js-lot-title"/>
          <w:rFonts w:ascii="Times New Roman" w:eastAsiaTheme="majorEastAsia" w:hAnsi="Times New Roman" w:cs="Times New Roman"/>
          <w:bCs/>
          <w:i/>
          <w:color w:val="000000"/>
          <w:bdr w:val="none" w:sz="0" w:space="0" w:color="auto" w:frame="1"/>
        </w:rPr>
        <w:t xml:space="preserve">Молоко </w:t>
      </w:r>
      <w:proofErr w:type="spellStart"/>
      <w:r w:rsidRPr="00D05782">
        <w:rPr>
          <w:rStyle w:val="js-lot-title"/>
          <w:rFonts w:ascii="Times New Roman" w:eastAsiaTheme="majorEastAsia" w:hAnsi="Times New Roman" w:cs="Times New Roman"/>
          <w:bCs/>
          <w:i/>
          <w:color w:val="000000"/>
          <w:bdr w:val="none" w:sz="0" w:space="0" w:color="auto" w:frame="1"/>
        </w:rPr>
        <w:t>коров’яче</w:t>
      </w:r>
      <w:proofErr w:type="spellEnd"/>
      <w:r w:rsidRPr="00D05782">
        <w:rPr>
          <w:rStyle w:val="js-lot-title"/>
          <w:rFonts w:ascii="Times New Roman" w:eastAsiaTheme="majorEastAsia" w:hAnsi="Times New Roman" w:cs="Times New Roman"/>
          <w:bCs/>
          <w:i/>
          <w:color w:val="000000"/>
          <w:bdr w:val="none" w:sz="0" w:space="0" w:color="auto" w:frame="1"/>
        </w:rPr>
        <w:t xml:space="preserve"> </w:t>
      </w:r>
      <w:proofErr w:type="spellStart"/>
      <w:r w:rsidRPr="00D05782">
        <w:rPr>
          <w:rStyle w:val="js-lot-title"/>
          <w:rFonts w:ascii="Times New Roman" w:eastAsiaTheme="majorEastAsia" w:hAnsi="Times New Roman" w:cs="Times New Roman"/>
          <w:bCs/>
          <w:i/>
          <w:color w:val="000000"/>
          <w:bdr w:val="none" w:sz="0" w:space="0" w:color="auto" w:frame="1"/>
        </w:rPr>
        <w:t>питне</w:t>
      </w:r>
      <w:proofErr w:type="spellEnd"/>
      <w:r w:rsidRPr="00D05782">
        <w:rPr>
          <w:rStyle w:val="js-lot-title"/>
          <w:rFonts w:ascii="Times New Roman" w:eastAsiaTheme="majorEastAsia" w:hAnsi="Times New Roman" w:cs="Times New Roman"/>
          <w:bCs/>
          <w:i/>
          <w:color w:val="000000"/>
          <w:bdr w:val="none" w:sz="0" w:space="0" w:color="auto" w:frame="1"/>
        </w:rPr>
        <w:t xml:space="preserve"> </w:t>
      </w:r>
      <w:proofErr w:type="spellStart"/>
      <w:r w:rsidRPr="00D05782">
        <w:rPr>
          <w:rStyle w:val="js-lot-title"/>
          <w:rFonts w:ascii="Times New Roman" w:eastAsiaTheme="majorEastAsia" w:hAnsi="Times New Roman" w:cs="Times New Roman"/>
          <w:bCs/>
          <w:i/>
          <w:color w:val="000000"/>
          <w:bdr w:val="none" w:sz="0" w:space="0" w:color="auto" w:frame="1"/>
        </w:rPr>
        <w:t>пастеризоване</w:t>
      </w:r>
      <w:proofErr w:type="spellEnd"/>
      <w:r w:rsidRPr="00D05782">
        <w:rPr>
          <w:rStyle w:val="js-lot-title"/>
          <w:rFonts w:ascii="Times New Roman" w:eastAsiaTheme="majorEastAsia" w:hAnsi="Times New Roman" w:cs="Times New Roman"/>
          <w:bCs/>
          <w:i/>
          <w:color w:val="000000"/>
          <w:bdr w:val="none" w:sz="0" w:space="0" w:color="auto" w:frame="1"/>
        </w:rPr>
        <w:t xml:space="preserve"> (код ДК 021:2015:15510000-6 Молоко та вершки, </w:t>
      </w:r>
      <w:proofErr w:type="spellStart"/>
      <w:r w:rsidRPr="00D05782">
        <w:rPr>
          <w:rStyle w:val="js-lot-title"/>
          <w:rFonts w:ascii="Times New Roman" w:eastAsiaTheme="majorEastAsia" w:hAnsi="Times New Roman" w:cs="Times New Roman"/>
          <w:bCs/>
          <w:i/>
          <w:color w:val="000000"/>
          <w:bdr w:val="none" w:sz="0" w:space="0" w:color="auto" w:frame="1"/>
        </w:rPr>
        <w:t>деталізований</w:t>
      </w:r>
      <w:proofErr w:type="spellEnd"/>
      <w:r w:rsidRPr="00D05782">
        <w:rPr>
          <w:rStyle w:val="js-lot-title"/>
          <w:rFonts w:ascii="Times New Roman" w:eastAsiaTheme="majorEastAsia" w:hAnsi="Times New Roman" w:cs="Times New Roman"/>
          <w:bCs/>
          <w:i/>
          <w:color w:val="000000"/>
          <w:bdr w:val="none" w:sz="0" w:space="0" w:color="auto" w:frame="1"/>
        </w:rPr>
        <w:t xml:space="preserve"> код 15511100-4 </w:t>
      </w:r>
      <w:proofErr w:type="spellStart"/>
      <w:r w:rsidRPr="00D05782">
        <w:rPr>
          <w:rStyle w:val="js-lot-title"/>
          <w:rFonts w:ascii="Times New Roman" w:eastAsiaTheme="majorEastAsia" w:hAnsi="Times New Roman" w:cs="Times New Roman"/>
          <w:bCs/>
          <w:i/>
          <w:color w:val="000000"/>
          <w:bdr w:val="none" w:sz="0" w:space="0" w:color="auto" w:frame="1"/>
        </w:rPr>
        <w:t>Пастеризоване</w:t>
      </w:r>
      <w:proofErr w:type="spellEnd"/>
      <w:r w:rsidRPr="00D05782">
        <w:rPr>
          <w:rStyle w:val="js-lot-title"/>
          <w:rFonts w:ascii="Times New Roman" w:eastAsiaTheme="majorEastAsia" w:hAnsi="Times New Roman" w:cs="Times New Roman"/>
          <w:bCs/>
          <w:i/>
          <w:color w:val="000000"/>
          <w:bdr w:val="none" w:sz="0" w:space="0" w:color="auto" w:frame="1"/>
        </w:rPr>
        <w:t xml:space="preserve"> молоко)</w:t>
      </w:r>
      <w:r w:rsidRPr="00D05782">
        <w:rPr>
          <w:rFonts w:ascii="Times New Roman" w:hAnsi="Times New Roman" w:cs="Times New Roman"/>
          <w:i/>
          <w:lang w:val="uk-UA"/>
        </w:rPr>
        <w:t>,</w:t>
      </w:r>
      <w:r w:rsidR="009A64DA">
        <w:rPr>
          <w:rFonts w:ascii="Times New Roman" w:hAnsi="Times New Roman" w:cs="Times New Roman"/>
          <w:i/>
          <w:lang w:val="uk-UA"/>
        </w:rPr>
        <w:t xml:space="preserve"> (потреба на </w:t>
      </w:r>
      <w:r w:rsidR="00F33080">
        <w:rPr>
          <w:rFonts w:ascii="Times New Roman" w:hAnsi="Times New Roman" w:cs="Times New Roman"/>
          <w:i/>
          <w:lang w:val="uk-UA"/>
        </w:rPr>
        <w:t xml:space="preserve">2024 </w:t>
      </w:r>
      <w:proofErr w:type="gramStart"/>
      <w:r w:rsidR="00F33080">
        <w:rPr>
          <w:rFonts w:ascii="Times New Roman" w:hAnsi="Times New Roman" w:cs="Times New Roman"/>
          <w:i/>
          <w:lang w:val="uk-UA"/>
        </w:rPr>
        <w:t>р</w:t>
      </w:r>
      <w:proofErr w:type="gramEnd"/>
      <w:r w:rsidR="00F33080">
        <w:rPr>
          <w:rFonts w:ascii="Times New Roman" w:hAnsi="Times New Roman" w:cs="Times New Roman"/>
          <w:i/>
          <w:lang w:val="uk-UA"/>
        </w:rPr>
        <w:t>ік)</w:t>
      </w:r>
    </w:p>
    <w:p w:rsidR="00F33080" w:rsidRPr="0044499B" w:rsidRDefault="006F6296" w:rsidP="00F33080">
      <w:pPr>
        <w:tabs>
          <w:tab w:val="left" w:pos="426"/>
        </w:tabs>
        <w:jc w:val="both"/>
        <w:rPr>
          <w:rFonts w:ascii="Times New Roman" w:hAnsi="Times New Roman" w:cs="Times New Roman"/>
          <w:b/>
          <w:lang w:val="uk-UA"/>
        </w:rPr>
      </w:pPr>
      <w:r>
        <w:rPr>
          <w:rFonts w:ascii="Times New Roman" w:hAnsi="Times New Roman" w:cs="Times New Roman"/>
          <w:b/>
          <w:lang w:val="uk-UA"/>
        </w:rPr>
        <w:tab/>
      </w:r>
      <w:r w:rsidR="006E50BB">
        <w:rPr>
          <w:rFonts w:ascii="Times New Roman" w:hAnsi="Times New Roman" w:cs="Times New Roman"/>
          <w:b/>
          <w:lang w:val="uk-UA"/>
        </w:rPr>
        <w:tab/>
      </w:r>
      <w:r w:rsidR="00F33080" w:rsidRPr="0044499B">
        <w:rPr>
          <w:rFonts w:ascii="Times New Roman" w:hAnsi="Times New Roman" w:cs="Times New Roman"/>
          <w:b/>
          <w:lang w:val="uk-UA"/>
        </w:rPr>
        <w:t xml:space="preserve">Вид та ідентифікатор процедури закупівлі: </w:t>
      </w:r>
    </w:p>
    <w:p w:rsidR="00F33080" w:rsidRPr="009A64DA" w:rsidRDefault="009A64DA" w:rsidP="009A64DA">
      <w:pPr>
        <w:pStyle w:val="a4"/>
        <w:numPr>
          <w:ilvl w:val="0"/>
          <w:numId w:val="3"/>
        </w:numPr>
        <w:spacing w:line="240" w:lineRule="atLeast"/>
        <w:jc w:val="both"/>
        <w:rPr>
          <w:rFonts w:ascii="Times New Roman" w:hAnsi="Times New Roman" w:cs="Times New Roman"/>
          <w:i/>
          <w:color w:val="6D6D6D"/>
          <w:lang w:eastAsia="ru-RU"/>
        </w:rPr>
      </w:pPr>
      <w:r w:rsidRPr="009A64DA">
        <w:rPr>
          <w:rFonts w:ascii="Times New Roman" w:hAnsi="Times New Roman" w:cs="Times New Roman"/>
          <w:i/>
          <w:lang w:val="uk-UA"/>
        </w:rPr>
        <w:t xml:space="preserve">Відкриті торги з особливостями, </w:t>
      </w:r>
      <w:hyperlink r:id="rId6" w:tgtFrame="_blank" w:tooltip="Оголошення на порталі Уповноваженого органу" w:history="1">
        <w:r w:rsidR="00D05782" w:rsidRPr="00D05782">
          <w:rPr>
            <w:rStyle w:val="js-apiid"/>
            <w:rFonts w:cs="Arial"/>
            <w:i/>
            <w:color w:val="000000"/>
            <w:sz w:val="21"/>
            <w:szCs w:val="21"/>
            <w:bdr w:val="none" w:sz="0" w:space="0" w:color="auto" w:frame="1"/>
            <w:shd w:val="clear" w:color="auto" w:fill="EEEEEE"/>
          </w:rPr>
          <w:t>UA-2024-01-16-016492-a</w:t>
        </w:r>
      </w:hyperlink>
    </w:p>
    <w:p w:rsidR="006F6296" w:rsidRDefault="006F6296" w:rsidP="006F6296">
      <w:pPr>
        <w:tabs>
          <w:tab w:val="left" w:pos="426"/>
        </w:tabs>
        <w:jc w:val="both"/>
        <w:rPr>
          <w:rFonts w:ascii="Times New Roman" w:hAnsi="Times New Roman" w:cs="Times New Roman"/>
          <w:lang w:val="uk-UA"/>
        </w:rPr>
      </w:pPr>
      <w:r>
        <w:rPr>
          <w:rFonts w:ascii="Times New Roman" w:hAnsi="Times New Roman" w:cs="Times New Roman"/>
          <w:b/>
          <w:lang w:val="uk-UA"/>
        </w:rPr>
        <w:tab/>
      </w:r>
      <w:r w:rsidR="006E50BB">
        <w:rPr>
          <w:rFonts w:ascii="Times New Roman" w:hAnsi="Times New Roman" w:cs="Times New Roman"/>
          <w:b/>
          <w:lang w:val="uk-UA"/>
        </w:rPr>
        <w:tab/>
      </w:r>
      <w:r w:rsidRPr="006F6296">
        <w:rPr>
          <w:rFonts w:ascii="Times New Roman" w:hAnsi="Times New Roman" w:cs="Times New Roman"/>
          <w:b/>
          <w:lang w:val="uk-UA"/>
        </w:rPr>
        <w:t>Очікувана вартість та обґрунтування очікуваної вартості предмету закупівлі:</w:t>
      </w:r>
      <w:r>
        <w:rPr>
          <w:rFonts w:ascii="Times New Roman" w:hAnsi="Times New Roman" w:cs="Times New Roman"/>
          <w:lang w:val="uk-UA"/>
        </w:rPr>
        <w:t xml:space="preserve"> </w:t>
      </w:r>
    </w:p>
    <w:p w:rsidR="00F33080" w:rsidRDefault="00D05782" w:rsidP="006F62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234000,00 грн. (Двісті тридцять чотири</w:t>
      </w:r>
      <w:r w:rsidR="006F6296" w:rsidRPr="006F6296">
        <w:rPr>
          <w:rFonts w:ascii="Times New Roman" w:hAnsi="Times New Roman" w:cs="Times New Roman"/>
          <w:i/>
          <w:lang w:val="uk-UA"/>
        </w:rPr>
        <w:t xml:space="preserve"> тисяч</w:t>
      </w:r>
      <w:r>
        <w:rPr>
          <w:rFonts w:ascii="Times New Roman" w:hAnsi="Times New Roman" w:cs="Times New Roman"/>
          <w:i/>
          <w:lang w:val="uk-UA"/>
        </w:rPr>
        <w:t>і</w:t>
      </w:r>
      <w:r w:rsidR="006F6296" w:rsidRPr="006F6296">
        <w:rPr>
          <w:rFonts w:ascii="Times New Roman" w:hAnsi="Times New Roman" w:cs="Times New Roman"/>
          <w:i/>
          <w:lang w:val="uk-UA"/>
        </w:rPr>
        <w:t xml:space="preserve"> гривень 00 копійок)  </w:t>
      </w:r>
    </w:p>
    <w:p w:rsidR="00FD7E0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r>
      <w:r w:rsidR="00FD7E01">
        <w:rPr>
          <w:rFonts w:ascii="Times New Roman" w:hAnsi="Times New Roman" w:cs="Times New Roman"/>
          <w:lang w:val="uk-UA"/>
        </w:rPr>
        <w:t xml:space="preserve">Визначення очікуваної вартості предмету закупівлі обумовлено аналізом споживання закладом </w:t>
      </w:r>
      <w:r w:rsidR="00D05782">
        <w:rPr>
          <w:rStyle w:val="js-lot-title"/>
          <w:rFonts w:ascii="Times New Roman" w:eastAsiaTheme="majorEastAsia" w:hAnsi="Times New Roman" w:cs="Times New Roman"/>
          <w:bCs/>
          <w:color w:val="000000"/>
          <w:bdr w:val="none" w:sz="0" w:space="0" w:color="auto" w:frame="1"/>
          <w:lang w:val="uk-UA"/>
        </w:rPr>
        <w:t>м</w:t>
      </w:r>
      <w:proofErr w:type="spellStart"/>
      <w:r w:rsidR="00D05782">
        <w:rPr>
          <w:rStyle w:val="js-lot-title"/>
          <w:rFonts w:ascii="Times New Roman" w:eastAsiaTheme="majorEastAsia" w:hAnsi="Times New Roman" w:cs="Times New Roman"/>
          <w:bCs/>
          <w:color w:val="000000"/>
          <w:bdr w:val="none" w:sz="0" w:space="0" w:color="auto" w:frame="1"/>
        </w:rPr>
        <w:t>олок</w:t>
      </w:r>
      <w:proofErr w:type="spellEnd"/>
      <w:r w:rsidR="00D05782">
        <w:rPr>
          <w:rStyle w:val="js-lot-title"/>
          <w:rFonts w:ascii="Times New Roman" w:eastAsiaTheme="majorEastAsia" w:hAnsi="Times New Roman" w:cs="Times New Roman"/>
          <w:bCs/>
          <w:color w:val="000000"/>
          <w:bdr w:val="none" w:sz="0" w:space="0" w:color="auto" w:frame="1"/>
          <w:lang w:val="uk-UA"/>
        </w:rPr>
        <w:t>а</w:t>
      </w:r>
      <w:r w:rsidR="00D05782">
        <w:rPr>
          <w:rStyle w:val="js-lot-title"/>
          <w:rFonts w:ascii="Times New Roman" w:eastAsiaTheme="majorEastAsia" w:hAnsi="Times New Roman" w:cs="Times New Roman"/>
          <w:bCs/>
          <w:color w:val="000000"/>
          <w:bdr w:val="none" w:sz="0" w:space="0" w:color="auto" w:frame="1"/>
        </w:rPr>
        <w:t xml:space="preserve"> </w:t>
      </w:r>
      <w:proofErr w:type="spellStart"/>
      <w:r w:rsidR="00D05782">
        <w:rPr>
          <w:rStyle w:val="js-lot-title"/>
          <w:rFonts w:ascii="Times New Roman" w:eastAsiaTheme="majorEastAsia" w:hAnsi="Times New Roman" w:cs="Times New Roman"/>
          <w:bCs/>
          <w:color w:val="000000"/>
          <w:bdr w:val="none" w:sz="0" w:space="0" w:color="auto" w:frame="1"/>
        </w:rPr>
        <w:t>коров’яч</w:t>
      </w:r>
      <w:proofErr w:type="spellEnd"/>
      <w:r w:rsidR="00D05782">
        <w:rPr>
          <w:rStyle w:val="js-lot-title"/>
          <w:rFonts w:ascii="Times New Roman" w:eastAsiaTheme="majorEastAsia" w:hAnsi="Times New Roman" w:cs="Times New Roman"/>
          <w:bCs/>
          <w:color w:val="000000"/>
          <w:bdr w:val="none" w:sz="0" w:space="0" w:color="auto" w:frame="1"/>
          <w:lang w:val="uk-UA"/>
        </w:rPr>
        <w:t>ого</w:t>
      </w:r>
      <w:r w:rsidR="00D05782">
        <w:rPr>
          <w:rStyle w:val="js-lot-title"/>
          <w:rFonts w:ascii="Times New Roman" w:eastAsiaTheme="majorEastAsia" w:hAnsi="Times New Roman" w:cs="Times New Roman"/>
          <w:bCs/>
          <w:color w:val="000000"/>
          <w:bdr w:val="none" w:sz="0" w:space="0" w:color="auto" w:frame="1"/>
        </w:rPr>
        <w:t xml:space="preserve"> </w:t>
      </w:r>
      <w:proofErr w:type="spellStart"/>
      <w:r w:rsidR="00D05782">
        <w:rPr>
          <w:rStyle w:val="js-lot-title"/>
          <w:rFonts w:ascii="Times New Roman" w:eastAsiaTheme="majorEastAsia" w:hAnsi="Times New Roman" w:cs="Times New Roman"/>
          <w:bCs/>
          <w:color w:val="000000"/>
          <w:bdr w:val="none" w:sz="0" w:space="0" w:color="auto" w:frame="1"/>
        </w:rPr>
        <w:t>питн</w:t>
      </w:r>
      <w:proofErr w:type="spellEnd"/>
      <w:r w:rsidR="00D05782">
        <w:rPr>
          <w:rStyle w:val="js-lot-title"/>
          <w:rFonts w:ascii="Times New Roman" w:eastAsiaTheme="majorEastAsia" w:hAnsi="Times New Roman" w:cs="Times New Roman"/>
          <w:bCs/>
          <w:color w:val="000000"/>
          <w:bdr w:val="none" w:sz="0" w:space="0" w:color="auto" w:frame="1"/>
          <w:lang w:val="uk-UA"/>
        </w:rPr>
        <w:t>ого</w:t>
      </w:r>
      <w:r w:rsidR="00D05782">
        <w:rPr>
          <w:rStyle w:val="js-lot-title"/>
          <w:rFonts w:ascii="Times New Roman" w:eastAsiaTheme="majorEastAsia" w:hAnsi="Times New Roman" w:cs="Times New Roman"/>
          <w:bCs/>
          <w:color w:val="000000"/>
          <w:bdr w:val="none" w:sz="0" w:space="0" w:color="auto" w:frame="1"/>
        </w:rPr>
        <w:t xml:space="preserve"> пастеризован</w:t>
      </w:r>
      <w:r w:rsidR="00D05782">
        <w:rPr>
          <w:rStyle w:val="js-lot-title"/>
          <w:rFonts w:ascii="Times New Roman" w:eastAsiaTheme="majorEastAsia" w:hAnsi="Times New Roman" w:cs="Times New Roman"/>
          <w:bCs/>
          <w:color w:val="000000"/>
          <w:bdr w:val="none" w:sz="0" w:space="0" w:color="auto" w:frame="1"/>
          <w:lang w:val="uk-UA"/>
        </w:rPr>
        <w:t>ого</w:t>
      </w:r>
      <w:r w:rsidR="009A64DA" w:rsidRPr="009A64DA">
        <w:rPr>
          <w:rFonts w:ascii="Times New Roman" w:hAnsi="Times New Roman" w:cs="Times New Roman"/>
          <w:i/>
          <w:color w:val="000000"/>
          <w:shd w:val="clear" w:color="auto" w:fill="FDFEFD"/>
          <w:lang w:val="uk-UA"/>
        </w:rPr>
        <w:t xml:space="preserve"> </w:t>
      </w:r>
      <w:r w:rsidR="00FD7E01">
        <w:rPr>
          <w:rFonts w:ascii="Times New Roman" w:hAnsi="Times New Roman" w:cs="Times New Roman"/>
          <w:lang w:val="uk-UA"/>
        </w:rPr>
        <w:t>у 2023 році. Замовником здійснено розрахунок очікуваної вартості предмету закупівлі методом порівняння ринкових цін відповідно до примірної методики визначення очікуваної вартості предмету закупівлі, яка затверджена Наказом Міністерства розвитку економіки</w:t>
      </w:r>
      <w:r>
        <w:rPr>
          <w:rFonts w:ascii="Times New Roman" w:hAnsi="Times New Roman" w:cs="Times New Roman"/>
          <w:lang w:val="uk-UA"/>
        </w:rPr>
        <w:t xml:space="preserve">, торгівлі та сільського господарства України від 18.02.2020 №275. </w:t>
      </w:r>
    </w:p>
    <w:p w:rsidR="00D94691" w:rsidRDefault="006E50BB" w:rsidP="00FD7E01">
      <w:pPr>
        <w:pStyle w:val="a4"/>
        <w:tabs>
          <w:tab w:val="left" w:pos="426"/>
        </w:tabs>
        <w:ind w:left="1068"/>
        <w:jc w:val="both"/>
        <w:rPr>
          <w:rFonts w:ascii="Times New Roman" w:hAnsi="Times New Roman" w:cs="Times New Roman"/>
          <w:lang w:val="uk-UA"/>
        </w:rPr>
      </w:pPr>
      <w:r>
        <w:rPr>
          <w:rFonts w:ascii="Times New Roman" w:hAnsi="Times New Roman" w:cs="Times New Roman"/>
          <w:lang w:val="uk-UA"/>
        </w:rPr>
        <w:tab/>
        <w:t xml:space="preserve">Розрахунок очікуваної вартості проводився </w:t>
      </w:r>
      <w:r w:rsidR="00FA04CA">
        <w:rPr>
          <w:rFonts w:ascii="Times New Roman" w:hAnsi="Times New Roman" w:cs="Times New Roman"/>
          <w:lang w:val="uk-UA"/>
        </w:rPr>
        <w:t xml:space="preserve">згідно з аналізом та моніторингом цін Постачальників </w:t>
      </w:r>
      <w:r w:rsidR="003E6B96">
        <w:rPr>
          <w:rFonts w:ascii="Times New Roman" w:hAnsi="Times New Roman" w:cs="Times New Roman"/>
          <w:lang w:val="uk-UA"/>
        </w:rPr>
        <w:t>товарів предмету закупівлі</w:t>
      </w:r>
      <w:r w:rsidR="00FA04CA">
        <w:rPr>
          <w:rFonts w:ascii="Times New Roman" w:hAnsi="Times New Roman" w:cs="Times New Roman"/>
          <w:lang w:val="uk-UA"/>
        </w:rPr>
        <w:t xml:space="preserve"> на дату формування очікуваної вартості предмету закупівлі. До ціни </w:t>
      </w:r>
      <w:r w:rsidR="00D05782">
        <w:rPr>
          <w:rStyle w:val="js-lot-title"/>
          <w:rFonts w:ascii="Times New Roman" w:eastAsiaTheme="majorEastAsia" w:hAnsi="Times New Roman" w:cs="Times New Roman"/>
          <w:bCs/>
          <w:color w:val="000000"/>
          <w:bdr w:val="none" w:sz="0" w:space="0" w:color="auto" w:frame="1"/>
          <w:lang w:val="uk-UA"/>
        </w:rPr>
        <w:t>м</w:t>
      </w:r>
      <w:proofErr w:type="spellStart"/>
      <w:r w:rsidR="00D05782">
        <w:rPr>
          <w:rStyle w:val="js-lot-title"/>
          <w:rFonts w:ascii="Times New Roman" w:eastAsiaTheme="majorEastAsia" w:hAnsi="Times New Roman" w:cs="Times New Roman"/>
          <w:bCs/>
          <w:color w:val="000000"/>
          <w:bdr w:val="none" w:sz="0" w:space="0" w:color="auto" w:frame="1"/>
        </w:rPr>
        <w:t>олок</w:t>
      </w:r>
      <w:proofErr w:type="spellEnd"/>
      <w:r w:rsidR="00D05782">
        <w:rPr>
          <w:rStyle w:val="js-lot-title"/>
          <w:rFonts w:ascii="Times New Roman" w:eastAsiaTheme="majorEastAsia" w:hAnsi="Times New Roman" w:cs="Times New Roman"/>
          <w:bCs/>
          <w:color w:val="000000"/>
          <w:bdr w:val="none" w:sz="0" w:space="0" w:color="auto" w:frame="1"/>
          <w:lang w:val="uk-UA"/>
        </w:rPr>
        <w:t>а</w:t>
      </w:r>
      <w:r w:rsidR="00D05782">
        <w:rPr>
          <w:rStyle w:val="js-lot-title"/>
          <w:rFonts w:ascii="Times New Roman" w:eastAsiaTheme="majorEastAsia" w:hAnsi="Times New Roman" w:cs="Times New Roman"/>
          <w:bCs/>
          <w:color w:val="000000"/>
          <w:bdr w:val="none" w:sz="0" w:space="0" w:color="auto" w:frame="1"/>
        </w:rPr>
        <w:t xml:space="preserve"> </w:t>
      </w:r>
      <w:proofErr w:type="spellStart"/>
      <w:r w:rsidR="00D05782">
        <w:rPr>
          <w:rStyle w:val="js-lot-title"/>
          <w:rFonts w:ascii="Times New Roman" w:eastAsiaTheme="majorEastAsia" w:hAnsi="Times New Roman" w:cs="Times New Roman"/>
          <w:bCs/>
          <w:color w:val="000000"/>
          <w:bdr w:val="none" w:sz="0" w:space="0" w:color="auto" w:frame="1"/>
        </w:rPr>
        <w:t>коров’яч</w:t>
      </w:r>
      <w:proofErr w:type="spellEnd"/>
      <w:r w:rsidR="00D05782">
        <w:rPr>
          <w:rStyle w:val="js-lot-title"/>
          <w:rFonts w:ascii="Times New Roman" w:eastAsiaTheme="majorEastAsia" w:hAnsi="Times New Roman" w:cs="Times New Roman"/>
          <w:bCs/>
          <w:color w:val="000000"/>
          <w:bdr w:val="none" w:sz="0" w:space="0" w:color="auto" w:frame="1"/>
          <w:lang w:val="uk-UA"/>
        </w:rPr>
        <w:t>ого</w:t>
      </w:r>
      <w:r w:rsidR="00D05782">
        <w:rPr>
          <w:rStyle w:val="js-lot-title"/>
          <w:rFonts w:ascii="Times New Roman" w:eastAsiaTheme="majorEastAsia" w:hAnsi="Times New Roman" w:cs="Times New Roman"/>
          <w:bCs/>
          <w:color w:val="000000"/>
          <w:bdr w:val="none" w:sz="0" w:space="0" w:color="auto" w:frame="1"/>
        </w:rPr>
        <w:t xml:space="preserve"> </w:t>
      </w:r>
      <w:proofErr w:type="spellStart"/>
      <w:r w:rsidR="00D05782">
        <w:rPr>
          <w:rStyle w:val="js-lot-title"/>
          <w:rFonts w:ascii="Times New Roman" w:eastAsiaTheme="majorEastAsia" w:hAnsi="Times New Roman" w:cs="Times New Roman"/>
          <w:bCs/>
          <w:color w:val="000000"/>
          <w:bdr w:val="none" w:sz="0" w:space="0" w:color="auto" w:frame="1"/>
        </w:rPr>
        <w:t>питн</w:t>
      </w:r>
      <w:proofErr w:type="spellEnd"/>
      <w:r w:rsidR="00D05782">
        <w:rPr>
          <w:rStyle w:val="js-lot-title"/>
          <w:rFonts w:ascii="Times New Roman" w:eastAsiaTheme="majorEastAsia" w:hAnsi="Times New Roman" w:cs="Times New Roman"/>
          <w:bCs/>
          <w:color w:val="000000"/>
          <w:bdr w:val="none" w:sz="0" w:space="0" w:color="auto" w:frame="1"/>
          <w:lang w:val="uk-UA"/>
        </w:rPr>
        <w:t>ого</w:t>
      </w:r>
      <w:r w:rsidR="00D05782">
        <w:rPr>
          <w:rStyle w:val="js-lot-title"/>
          <w:rFonts w:ascii="Times New Roman" w:eastAsiaTheme="majorEastAsia" w:hAnsi="Times New Roman" w:cs="Times New Roman"/>
          <w:bCs/>
          <w:color w:val="000000"/>
          <w:bdr w:val="none" w:sz="0" w:space="0" w:color="auto" w:frame="1"/>
        </w:rPr>
        <w:t xml:space="preserve"> пастеризован</w:t>
      </w:r>
      <w:r w:rsidR="00D05782">
        <w:rPr>
          <w:rStyle w:val="js-lot-title"/>
          <w:rFonts w:ascii="Times New Roman" w:eastAsiaTheme="majorEastAsia" w:hAnsi="Times New Roman" w:cs="Times New Roman"/>
          <w:bCs/>
          <w:color w:val="000000"/>
          <w:bdr w:val="none" w:sz="0" w:space="0" w:color="auto" w:frame="1"/>
          <w:lang w:val="uk-UA"/>
        </w:rPr>
        <w:t>ого</w:t>
      </w:r>
      <w:r w:rsidR="003E6B96" w:rsidRPr="003E6B96">
        <w:rPr>
          <w:rFonts w:ascii="Times New Roman" w:hAnsi="Times New Roman" w:cs="Times New Roman"/>
          <w:i/>
          <w:color w:val="000000"/>
          <w:shd w:val="clear" w:color="auto" w:fill="FDFEFD"/>
          <w:lang w:val="uk-UA"/>
        </w:rPr>
        <w:t xml:space="preserve"> </w:t>
      </w:r>
      <w:r w:rsidR="00FA04CA">
        <w:rPr>
          <w:rFonts w:ascii="Times New Roman" w:hAnsi="Times New Roman" w:cs="Times New Roman"/>
          <w:lang w:val="uk-UA"/>
        </w:rPr>
        <w:t xml:space="preserve">включена  вартість </w:t>
      </w:r>
      <w:r w:rsidR="003E6B96">
        <w:rPr>
          <w:rFonts w:ascii="Times New Roman" w:hAnsi="Times New Roman" w:cs="Times New Roman"/>
          <w:lang w:val="uk-UA"/>
        </w:rPr>
        <w:t>самого товару</w:t>
      </w:r>
      <w:r w:rsidR="00FA04CA">
        <w:rPr>
          <w:rFonts w:ascii="Times New Roman" w:hAnsi="Times New Roman" w:cs="Times New Roman"/>
          <w:lang w:val="uk-UA"/>
        </w:rPr>
        <w:t>, націнка Постачальника</w:t>
      </w:r>
      <w:r w:rsidR="003E6B96">
        <w:rPr>
          <w:rFonts w:ascii="Times New Roman" w:hAnsi="Times New Roman" w:cs="Times New Roman"/>
          <w:lang w:val="uk-UA"/>
        </w:rPr>
        <w:t>, вартість доставки</w:t>
      </w:r>
      <w:r w:rsidR="00FA04CA">
        <w:rPr>
          <w:rFonts w:ascii="Times New Roman" w:hAnsi="Times New Roman" w:cs="Times New Roman"/>
          <w:lang w:val="uk-UA"/>
        </w:rPr>
        <w:t xml:space="preserve"> та всі, визначені законодавством, податки та збори.</w:t>
      </w:r>
    </w:p>
    <w:p w:rsidR="00D94691" w:rsidRPr="00D94691" w:rsidRDefault="00D94691" w:rsidP="00D94691">
      <w:pPr>
        <w:tabs>
          <w:tab w:val="left" w:pos="426"/>
        </w:tabs>
        <w:jc w:val="both"/>
        <w:rPr>
          <w:rFonts w:ascii="Times New Roman" w:hAnsi="Times New Roman" w:cs="Times New Roman"/>
          <w:b/>
          <w:lang w:val="uk-UA"/>
        </w:rPr>
      </w:pPr>
      <w:r>
        <w:rPr>
          <w:rFonts w:ascii="Times New Roman" w:hAnsi="Times New Roman" w:cs="Times New Roman"/>
          <w:b/>
          <w:lang w:val="uk-UA"/>
        </w:rPr>
        <w:tab/>
      </w:r>
      <w:r>
        <w:rPr>
          <w:rFonts w:ascii="Times New Roman" w:hAnsi="Times New Roman" w:cs="Times New Roman"/>
          <w:b/>
          <w:lang w:val="uk-UA"/>
        </w:rPr>
        <w:tab/>
      </w:r>
      <w:r w:rsidRPr="00D94691">
        <w:rPr>
          <w:rFonts w:ascii="Times New Roman" w:hAnsi="Times New Roman" w:cs="Times New Roman"/>
          <w:b/>
          <w:lang w:val="uk-UA"/>
        </w:rPr>
        <w:t>Розмір бюджетного призначення:</w:t>
      </w:r>
    </w:p>
    <w:p w:rsidR="00FB318D" w:rsidRPr="003E6B96" w:rsidRDefault="00D05782" w:rsidP="003E6B96">
      <w:pPr>
        <w:pStyle w:val="a4"/>
        <w:numPr>
          <w:ilvl w:val="0"/>
          <w:numId w:val="3"/>
        </w:numPr>
        <w:tabs>
          <w:tab w:val="left" w:pos="426"/>
        </w:tabs>
        <w:jc w:val="both"/>
        <w:rPr>
          <w:rFonts w:ascii="Times New Roman" w:hAnsi="Times New Roman" w:cs="Times New Roman"/>
          <w:i/>
          <w:lang w:val="uk-UA"/>
        </w:rPr>
      </w:pPr>
      <w:r>
        <w:rPr>
          <w:rFonts w:ascii="Times New Roman" w:hAnsi="Times New Roman" w:cs="Times New Roman"/>
          <w:i/>
          <w:lang w:val="uk-UA"/>
        </w:rPr>
        <w:t>234000</w:t>
      </w:r>
      <w:r w:rsidR="00D94691" w:rsidRPr="00D94691">
        <w:rPr>
          <w:rFonts w:ascii="Times New Roman" w:hAnsi="Times New Roman" w:cs="Times New Roman"/>
          <w:i/>
          <w:lang w:val="uk-UA"/>
        </w:rPr>
        <w:t>,00 грн.</w:t>
      </w:r>
      <w:r w:rsidR="00FA04CA" w:rsidRPr="00D94691">
        <w:rPr>
          <w:rFonts w:ascii="Times New Roman" w:hAnsi="Times New Roman" w:cs="Times New Roman"/>
          <w:i/>
          <w:lang w:val="uk-UA"/>
        </w:rPr>
        <w:t xml:space="preserve">    </w:t>
      </w:r>
    </w:p>
    <w:p w:rsidR="00FB318D" w:rsidRDefault="00FB318D"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D05782" w:rsidRDefault="00D05782" w:rsidP="00FB318D">
      <w:pPr>
        <w:suppressAutoHyphens w:val="0"/>
        <w:jc w:val="center"/>
        <w:rPr>
          <w:rFonts w:ascii="Times New Roman" w:hAnsi="Times New Roman" w:cs="Times New Roman"/>
          <w:b/>
          <w:color w:val="000000"/>
          <w:lang w:val="uk-UA"/>
        </w:rPr>
      </w:pP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lastRenderedPageBreak/>
        <w:t>ОБГРУНТУВАННЯ</w:t>
      </w:r>
      <w:r w:rsidRPr="00D63FCE">
        <w:rPr>
          <w:rFonts w:ascii="Times New Roman" w:hAnsi="Times New Roman" w:cs="Times New Roman"/>
          <w:b/>
          <w:color w:val="000000"/>
          <w:lang w:val="uk-UA"/>
        </w:rPr>
        <w:t xml:space="preserve"> </w:t>
      </w:r>
    </w:p>
    <w:p w:rsidR="00FB318D"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ТЕХНІЧНИХ, ЯКІСНИХ ТА КІЛЬКІСНИХ ХАРАКТЕРИСТИК</w:t>
      </w:r>
    </w:p>
    <w:p w:rsidR="00FB318D" w:rsidRPr="00D63FCE" w:rsidRDefault="00FB318D" w:rsidP="00FB318D">
      <w:pPr>
        <w:suppressAutoHyphens w:val="0"/>
        <w:jc w:val="center"/>
        <w:rPr>
          <w:rFonts w:ascii="Times New Roman" w:hAnsi="Times New Roman" w:cs="Times New Roman"/>
          <w:b/>
          <w:color w:val="000000"/>
          <w:lang w:val="uk-UA"/>
        </w:rPr>
      </w:pPr>
      <w:r>
        <w:rPr>
          <w:rFonts w:ascii="Times New Roman" w:hAnsi="Times New Roman" w:cs="Times New Roman"/>
          <w:b/>
          <w:color w:val="000000"/>
          <w:lang w:val="uk-UA"/>
        </w:rPr>
        <w:t>ПРЕДМЕТУ</w:t>
      </w:r>
      <w:r w:rsidRPr="00D63FCE">
        <w:rPr>
          <w:rFonts w:ascii="Times New Roman" w:hAnsi="Times New Roman" w:cs="Times New Roman"/>
          <w:b/>
          <w:color w:val="000000"/>
          <w:lang w:val="uk-UA"/>
        </w:rPr>
        <w:t xml:space="preserve"> ЗАКУПІВЛІ </w:t>
      </w:r>
    </w:p>
    <w:p w:rsidR="00FB318D" w:rsidRPr="00D63FCE" w:rsidRDefault="00FB318D" w:rsidP="00FB318D">
      <w:pPr>
        <w:suppressAutoHyphens w:val="0"/>
        <w:jc w:val="center"/>
        <w:rPr>
          <w:rFonts w:ascii="Times New Roman" w:hAnsi="Times New Roman" w:cs="Times New Roman"/>
          <w:b/>
          <w:color w:val="000000"/>
          <w:sz w:val="14"/>
          <w:lang w:val="uk-UA"/>
        </w:rPr>
      </w:pPr>
    </w:p>
    <w:p w:rsidR="00FB318D" w:rsidRDefault="00D05782" w:rsidP="00FB318D">
      <w:pPr>
        <w:ind w:firstLine="567"/>
        <w:jc w:val="center"/>
        <w:outlineLvl w:val="0"/>
        <w:rPr>
          <w:rFonts w:ascii="Times New Roman" w:hAnsi="Times New Roman" w:cs="Times New Roman"/>
          <w:b/>
          <w:color w:val="000000"/>
          <w:lang w:val="uk-UA" w:eastAsia="ar-SA"/>
        </w:rPr>
      </w:pPr>
      <w:r w:rsidRPr="00D05782">
        <w:rPr>
          <w:rStyle w:val="js-lot-title"/>
          <w:rFonts w:ascii="Times New Roman" w:eastAsiaTheme="majorEastAsia" w:hAnsi="Times New Roman" w:cs="Times New Roman"/>
          <w:b/>
          <w:bCs/>
          <w:color w:val="000000"/>
          <w:bdr w:val="none" w:sz="0" w:space="0" w:color="auto" w:frame="1"/>
        </w:rPr>
        <w:t xml:space="preserve">Молоко </w:t>
      </w:r>
      <w:proofErr w:type="spellStart"/>
      <w:r w:rsidRPr="00D05782">
        <w:rPr>
          <w:rStyle w:val="js-lot-title"/>
          <w:rFonts w:ascii="Times New Roman" w:eastAsiaTheme="majorEastAsia" w:hAnsi="Times New Roman" w:cs="Times New Roman"/>
          <w:b/>
          <w:bCs/>
          <w:color w:val="000000"/>
          <w:bdr w:val="none" w:sz="0" w:space="0" w:color="auto" w:frame="1"/>
        </w:rPr>
        <w:t>коров’яче</w:t>
      </w:r>
      <w:proofErr w:type="spellEnd"/>
      <w:r w:rsidRPr="00D05782">
        <w:rPr>
          <w:rStyle w:val="js-lot-title"/>
          <w:rFonts w:ascii="Times New Roman" w:eastAsiaTheme="majorEastAsia" w:hAnsi="Times New Roman" w:cs="Times New Roman"/>
          <w:b/>
          <w:bCs/>
          <w:color w:val="000000"/>
          <w:bdr w:val="none" w:sz="0" w:space="0" w:color="auto" w:frame="1"/>
        </w:rPr>
        <w:t xml:space="preserve"> </w:t>
      </w:r>
      <w:proofErr w:type="spellStart"/>
      <w:r w:rsidRPr="00D05782">
        <w:rPr>
          <w:rStyle w:val="js-lot-title"/>
          <w:rFonts w:ascii="Times New Roman" w:eastAsiaTheme="majorEastAsia" w:hAnsi="Times New Roman" w:cs="Times New Roman"/>
          <w:b/>
          <w:bCs/>
          <w:color w:val="000000"/>
          <w:bdr w:val="none" w:sz="0" w:space="0" w:color="auto" w:frame="1"/>
        </w:rPr>
        <w:t>питне</w:t>
      </w:r>
      <w:proofErr w:type="spellEnd"/>
      <w:r w:rsidRPr="00D05782">
        <w:rPr>
          <w:rStyle w:val="js-lot-title"/>
          <w:rFonts w:ascii="Times New Roman" w:eastAsiaTheme="majorEastAsia" w:hAnsi="Times New Roman" w:cs="Times New Roman"/>
          <w:b/>
          <w:bCs/>
          <w:color w:val="000000"/>
          <w:bdr w:val="none" w:sz="0" w:space="0" w:color="auto" w:frame="1"/>
        </w:rPr>
        <w:t xml:space="preserve"> </w:t>
      </w:r>
      <w:proofErr w:type="spellStart"/>
      <w:r w:rsidRPr="00D05782">
        <w:rPr>
          <w:rStyle w:val="js-lot-title"/>
          <w:rFonts w:ascii="Times New Roman" w:eastAsiaTheme="majorEastAsia" w:hAnsi="Times New Roman" w:cs="Times New Roman"/>
          <w:b/>
          <w:bCs/>
          <w:color w:val="000000"/>
          <w:bdr w:val="none" w:sz="0" w:space="0" w:color="auto" w:frame="1"/>
        </w:rPr>
        <w:t>пастеризоване</w:t>
      </w:r>
      <w:proofErr w:type="spellEnd"/>
      <w:r w:rsidRPr="00D05782">
        <w:rPr>
          <w:rStyle w:val="js-lot-title"/>
          <w:rFonts w:ascii="Times New Roman" w:eastAsiaTheme="majorEastAsia" w:hAnsi="Times New Roman" w:cs="Times New Roman"/>
          <w:b/>
          <w:bCs/>
          <w:color w:val="000000"/>
          <w:bdr w:val="none" w:sz="0" w:space="0" w:color="auto" w:frame="1"/>
        </w:rPr>
        <w:t xml:space="preserve"> (код ДК 021:2015:15510000-6 Молоко та вершки, </w:t>
      </w:r>
      <w:proofErr w:type="spellStart"/>
      <w:r w:rsidRPr="00D05782">
        <w:rPr>
          <w:rStyle w:val="js-lot-title"/>
          <w:rFonts w:ascii="Times New Roman" w:eastAsiaTheme="majorEastAsia" w:hAnsi="Times New Roman" w:cs="Times New Roman"/>
          <w:b/>
          <w:bCs/>
          <w:color w:val="000000"/>
          <w:bdr w:val="none" w:sz="0" w:space="0" w:color="auto" w:frame="1"/>
        </w:rPr>
        <w:t>деталізований</w:t>
      </w:r>
      <w:proofErr w:type="spellEnd"/>
      <w:r w:rsidRPr="00D05782">
        <w:rPr>
          <w:rStyle w:val="js-lot-title"/>
          <w:rFonts w:ascii="Times New Roman" w:eastAsiaTheme="majorEastAsia" w:hAnsi="Times New Roman" w:cs="Times New Roman"/>
          <w:b/>
          <w:bCs/>
          <w:color w:val="000000"/>
          <w:bdr w:val="none" w:sz="0" w:space="0" w:color="auto" w:frame="1"/>
        </w:rPr>
        <w:t xml:space="preserve"> код 15511100-4 </w:t>
      </w:r>
      <w:proofErr w:type="spellStart"/>
      <w:r w:rsidRPr="00D05782">
        <w:rPr>
          <w:rStyle w:val="js-lot-title"/>
          <w:rFonts w:ascii="Times New Roman" w:eastAsiaTheme="majorEastAsia" w:hAnsi="Times New Roman" w:cs="Times New Roman"/>
          <w:b/>
          <w:bCs/>
          <w:color w:val="000000"/>
          <w:bdr w:val="none" w:sz="0" w:space="0" w:color="auto" w:frame="1"/>
        </w:rPr>
        <w:t>Пастеризоване</w:t>
      </w:r>
      <w:proofErr w:type="spellEnd"/>
      <w:r w:rsidRPr="00D05782">
        <w:rPr>
          <w:rStyle w:val="js-lot-title"/>
          <w:rFonts w:ascii="Times New Roman" w:eastAsiaTheme="majorEastAsia" w:hAnsi="Times New Roman" w:cs="Times New Roman"/>
          <w:b/>
          <w:bCs/>
          <w:color w:val="000000"/>
          <w:bdr w:val="none" w:sz="0" w:space="0" w:color="auto" w:frame="1"/>
        </w:rPr>
        <w:t xml:space="preserve"> молоко)</w:t>
      </w:r>
    </w:p>
    <w:p w:rsidR="00FB318D" w:rsidRDefault="00FB318D" w:rsidP="00FB318D">
      <w:pPr>
        <w:ind w:firstLine="567"/>
        <w:jc w:val="center"/>
        <w:outlineLvl w:val="0"/>
        <w:rPr>
          <w:rFonts w:ascii="Times New Roman" w:hAnsi="Times New Roman" w:cs="Times New Roman"/>
          <w:b/>
          <w:color w:val="000000"/>
          <w:lang w:val="uk-UA" w:eastAsia="ar-SA"/>
        </w:rPr>
      </w:pPr>
    </w:p>
    <w:p w:rsidR="00FB318D" w:rsidRDefault="00FB318D" w:rsidP="00FB318D">
      <w:pPr>
        <w:ind w:firstLine="567"/>
        <w:outlineLvl w:val="0"/>
        <w:rPr>
          <w:rFonts w:ascii="Times New Roman" w:hAnsi="Times New Roman" w:cs="Times New Roman"/>
          <w:b/>
          <w:color w:val="000000"/>
          <w:u w:val="single"/>
          <w:lang w:val="uk-UA" w:eastAsia="ar-SA"/>
        </w:rPr>
      </w:pPr>
      <w:r w:rsidRPr="00AE7210">
        <w:rPr>
          <w:rFonts w:ascii="Times New Roman" w:hAnsi="Times New Roman" w:cs="Times New Roman"/>
          <w:b/>
          <w:color w:val="000000"/>
          <w:u w:val="single"/>
          <w:lang w:val="uk-UA" w:eastAsia="ar-SA"/>
        </w:rPr>
        <w:t>Кількісні вимоги:</w:t>
      </w:r>
    </w:p>
    <w:p w:rsidR="00740084" w:rsidRPr="00AE7210" w:rsidRDefault="00740084" w:rsidP="00FB318D">
      <w:pPr>
        <w:ind w:firstLine="567"/>
        <w:outlineLvl w:val="0"/>
        <w:rPr>
          <w:rFonts w:ascii="Times New Roman" w:hAnsi="Times New Roman" w:cs="Times New Roman"/>
          <w:b/>
          <w:color w:val="000000"/>
          <w:u w:val="single"/>
          <w:lang w:val="uk-UA" w:eastAsia="ar-SA"/>
        </w:rPr>
      </w:pPr>
    </w:p>
    <w:tbl>
      <w:tblPr>
        <w:tblW w:w="9487" w:type="dxa"/>
        <w:tblInd w:w="108" w:type="dxa"/>
        <w:tblLayout w:type="fixed"/>
        <w:tblLook w:val="0000" w:firstRow="0" w:lastRow="0" w:firstColumn="0" w:lastColumn="0" w:noHBand="0" w:noVBand="0"/>
      </w:tblPr>
      <w:tblGrid>
        <w:gridCol w:w="784"/>
        <w:gridCol w:w="3752"/>
        <w:gridCol w:w="2410"/>
        <w:gridCol w:w="2541"/>
      </w:tblGrid>
      <w:tr w:rsidR="00FB318D" w:rsidRPr="00884DC1" w:rsidTr="00673B74">
        <w:trPr>
          <w:trHeight w:val="291"/>
        </w:trPr>
        <w:tc>
          <w:tcPr>
            <w:tcW w:w="784"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п/п</w:t>
            </w:r>
          </w:p>
        </w:tc>
        <w:tc>
          <w:tcPr>
            <w:tcW w:w="3752"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Найменування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 xml:space="preserve">Од. </w:t>
            </w:r>
            <w:proofErr w:type="spellStart"/>
            <w:r w:rsidRPr="00884DC1">
              <w:rPr>
                <w:rFonts w:ascii="Times New Roman" w:hAnsi="Times New Roman" w:cs="Times New Roman"/>
                <w:b/>
                <w:color w:val="000000"/>
                <w:lang w:val="uk-UA"/>
              </w:rPr>
              <w:t>вим</w:t>
            </w:r>
            <w:proofErr w:type="spellEnd"/>
            <w:r w:rsidRPr="00884DC1">
              <w:rPr>
                <w:rFonts w:ascii="Times New Roman" w:hAnsi="Times New Roman" w:cs="Times New Roman"/>
                <w:b/>
                <w:color w:val="000000"/>
                <w:lang w:val="uk-UA"/>
              </w:rPr>
              <w:t>.</w:t>
            </w:r>
          </w:p>
        </w:tc>
        <w:tc>
          <w:tcPr>
            <w:tcW w:w="2541" w:type="dxa"/>
            <w:tcBorders>
              <w:top w:val="single" w:sz="4" w:space="0" w:color="000000"/>
              <w:left w:val="single" w:sz="4" w:space="0" w:color="000000"/>
              <w:bottom w:val="single" w:sz="4" w:space="0" w:color="000000"/>
              <w:right w:val="single" w:sz="4" w:space="0" w:color="auto"/>
            </w:tcBorders>
            <w:shd w:val="clear" w:color="auto" w:fill="auto"/>
            <w:vAlign w:val="center"/>
          </w:tcPr>
          <w:p w:rsidR="00FB318D" w:rsidRPr="00884DC1" w:rsidRDefault="00FB318D" w:rsidP="00E80733">
            <w:pPr>
              <w:suppressAutoHyphens w:val="0"/>
              <w:jc w:val="center"/>
              <w:rPr>
                <w:rFonts w:ascii="Times New Roman" w:hAnsi="Times New Roman" w:cs="Times New Roman"/>
                <w:b/>
                <w:color w:val="000000"/>
                <w:lang w:val="uk-UA"/>
              </w:rPr>
            </w:pPr>
            <w:r w:rsidRPr="00884DC1">
              <w:rPr>
                <w:rFonts w:ascii="Times New Roman" w:hAnsi="Times New Roman" w:cs="Times New Roman"/>
                <w:b/>
                <w:color w:val="000000"/>
                <w:lang w:val="uk-UA"/>
              </w:rPr>
              <w:t>Кількість</w:t>
            </w:r>
          </w:p>
        </w:tc>
      </w:tr>
      <w:tr w:rsidR="00FB318D" w:rsidRPr="00D63FCE" w:rsidTr="003E6B96">
        <w:trPr>
          <w:trHeight w:val="569"/>
        </w:trPr>
        <w:tc>
          <w:tcPr>
            <w:tcW w:w="784" w:type="dxa"/>
            <w:tcBorders>
              <w:left w:val="single" w:sz="4" w:space="0" w:color="000000"/>
            </w:tcBorders>
            <w:shd w:val="clear" w:color="auto" w:fill="auto"/>
            <w:vAlign w:val="center"/>
          </w:tcPr>
          <w:p w:rsidR="00FB318D" w:rsidRPr="00D63FCE" w:rsidRDefault="00FB318D" w:rsidP="00E80733">
            <w:pPr>
              <w:suppressAutoHyphens w:val="0"/>
              <w:jc w:val="center"/>
              <w:rPr>
                <w:rFonts w:ascii="Times New Roman" w:hAnsi="Times New Roman" w:cs="Times New Roman"/>
                <w:color w:val="000000"/>
                <w:lang w:val="uk-UA"/>
              </w:rPr>
            </w:pPr>
            <w:r w:rsidRPr="00D63FCE">
              <w:rPr>
                <w:rFonts w:ascii="Times New Roman" w:hAnsi="Times New Roman" w:cs="Times New Roman"/>
                <w:color w:val="000000"/>
                <w:lang w:val="uk-UA"/>
              </w:rPr>
              <w:t>1</w:t>
            </w:r>
          </w:p>
        </w:tc>
        <w:tc>
          <w:tcPr>
            <w:tcW w:w="3752" w:type="dxa"/>
            <w:tcBorders>
              <w:left w:val="single" w:sz="4" w:space="0" w:color="000000"/>
            </w:tcBorders>
            <w:shd w:val="clear" w:color="auto" w:fill="FFFFFF"/>
            <w:vAlign w:val="center"/>
          </w:tcPr>
          <w:p w:rsidR="00FB318D" w:rsidRPr="00D63FCE" w:rsidRDefault="00D05782" w:rsidP="00E80733">
            <w:pPr>
              <w:suppressAutoHyphens w:val="0"/>
              <w:jc w:val="center"/>
              <w:rPr>
                <w:rFonts w:ascii="Times New Roman" w:hAnsi="Times New Roman" w:cs="Times New Roman"/>
                <w:color w:val="000000"/>
                <w:lang w:val="uk-UA"/>
              </w:rPr>
            </w:pPr>
            <w:r>
              <w:rPr>
                <w:b/>
                <w:bCs/>
                <w:lang w:val="uk-UA"/>
              </w:rPr>
              <w:t>М</w:t>
            </w:r>
            <w:proofErr w:type="spellStart"/>
            <w:r>
              <w:rPr>
                <w:b/>
                <w:bCs/>
              </w:rPr>
              <w:t>олоко</w:t>
            </w:r>
            <w:proofErr w:type="spellEnd"/>
            <w:r>
              <w:rPr>
                <w:b/>
                <w:bCs/>
              </w:rPr>
              <w:t xml:space="preserve"> </w:t>
            </w:r>
            <w:proofErr w:type="spellStart"/>
            <w:r>
              <w:rPr>
                <w:b/>
                <w:bCs/>
              </w:rPr>
              <w:t>коров'яче</w:t>
            </w:r>
            <w:proofErr w:type="spellEnd"/>
            <w:r>
              <w:rPr>
                <w:b/>
                <w:bCs/>
              </w:rPr>
              <w:t xml:space="preserve"> </w:t>
            </w:r>
            <w:proofErr w:type="spellStart"/>
            <w:r>
              <w:rPr>
                <w:b/>
                <w:bCs/>
              </w:rPr>
              <w:t>питне</w:t>
            </w:r>
            <w:proofErr w:type="spellEnd"/>
            <w:r>
              <w:rPr>
                <w:b/>
                <w:bCs/>
              </w:rPr>
              <w:t xml:space="preserve"> </w:t>
            </w:r>
            <w:proofErr w:type="spellStart"/>
            <w:r>
              <w:rPr>
                <w:b/>
                <w:bCs/>
              </w:rPr>
              <w:t>пастеризоване</w:t>
            </w:r>
            <w:proofErr w:type="spellEnd"/>
          </w:p>
        </w:tc>
        <w:tc>
          <w:tcPr>
            <w:tcW w:w="2410" w:type="dxa"/>
            <w:tcBorders>
              <w:left w:val="single" w:sz="4" w:space="0" w:color="000000"/>
            </w:tcBorders>
            <w:shd w:val="clear" w:color="auto" w:fill="auto"/>
            <w:vAlign w:val="center"/>
          </w:tcPr>
          <w:p w:rsidR="00FB318D" w:rsidRPr="00D63FCE" w:rsidRDefault="00D05782" w:rsidP="00E80733">
            <w:pPr>
              <w:suppressAutoHyphens w:val="0"/>
              <w:jc w:val="center"/>
              <w:rPr>
                <w:rFonts w:ascii="Times New Roman" w:hAnsi="Times New Roman" w:cs="Times New Roman"/>
                <w:color w:val="000000"/>
                <w:lang w:val="uk-UA"/>
              </w:rPr>
            </w:pPr>
            <w:r>
              <w:rPr>
                <w:rFonts w:ascii="Times New Roman" w:hAnsi="Times New Roman" w:cs="Times New Roman"/>
                <w:color w:val="000000"/>
                <w:lang w:val="uk-UA"/>
              </w:rPr>
              <w:t>літр</w:t>
            </w:r>
          </w:p>
        </w:tc>
        <w:tc>
          <w:tcPr>
            <w:tcW w:w="2541" w:type="dxa"/>
            <w:tcBorders>
              <w:left w:val="single" w:sz="4" w:space="0" w:color="000000"/>
              <w:right w:val="single" w:sz="4" w:space="0" w:color="auto"/>
            </w:tcBorders>
            <w:shd w:val="clear" w:color="auto" w:fill="auto"/>
            <w:vAlign w:val="center"/>
          </w:tcPr>
          <w:p w:rsidR="00FB318D" w:rsidRPr="00036146" w:rsidRDefault="00D05782" w:rsidP="00E80733">
            <w:pPr>
              <w:suppressAutoHyphens w:val="0"/>
              <w:jc w:val="center"/>
              <w:rPr>
                <w:rFonts w:ascii="Times New Roman" w:hAnsi="Times New Roman" w:cs="Times New Roman"/>
                <w:lang w:val="uk-UA"/>
              </w:rPr>
            </w:pPr>
            <w:r>
              <w:rPr>
                <w:b/>
                <w:bCs/>
                <w:spacing w:val="1"/>
                <w:lang w:val="uk-UA"/>
              </w:rPr>
              <w:t>60</w:t>
            </w:r>
            <w:r w:rsidR="003E6B96">
              <w:rPr>
                <w:b/>
                <w:bCs/>
                <w:spacing w:val="1"/>
                <w:lang w:val="uk-UA"/>
              </w:rPr>
              <w:t>00</w:t>
            </w:r>
          </w:p>
        </w:tc>
      </w:tr>
      <w:tr w:rsidR="003E6B96" w:rsidRPr="00D63FCE" w:rsidTr="00D05782">
        <w:trPr>
          <w:trHeight w:val="80"/>
        </w:trPr>
        <w:tc>
          <w:tcPr>
            <w:tcW w:w="784" w:type="dxa"/>
            <w:tcBorders>
              <w:left w:val="single" w:sz="4" w:space="0" w:color="000000"/>
              <w:bottom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p>
        </w:tc>
        <w:tc>
          <w:tcPr>
            <w:tcW w:w="3752" w:type="dxa"/>
            <w:tcBorders>
              <w:left w:val="single" w:sz="4" w:space="0" w:color="000000"/>
              <w:bottom w:val="single" w:sz="4" w:space="0" w:color="000000"/>
            </w:tcBorders>
            <w:shd w:val="clear" w:color="auto" w:fill="FFFFFF"/>
            <w:vAlign w:val="center"/>
          </w:tcPr>
          <w:p w:rsidR="003E6B96" w:rsidRPr="00D63FCE" w:rsidRDefault="003E6B96" w:rsidP="00E80733">
            <w:pPr>
              <w:suppressAutoHyphens w:val="0"/>
              <w:jc w:val="center"/>
              <w:rPr>
                <w:rFonts w:ascii="Times New Roman" w:hAnsi="Times New Roman" w:cs="Times New Roman"/>
                <w:color w:val="000000"/>
                <w:lang w:val="uk-UA"/>
              </w:rPr>
            </w:pPr>
          </w:p>
        </w:tc>
        <w:tc>
          <w:tcPr>
            <w:tcW w:w="2410" w:type="dxa"/>
            <w:tcBorders>
              <w:left w:val="single" w:sz="4" w:space="0" w:color="000000"/>
              <w:bottom w:val="single" w:sz="4" w:space="0" w:color="000000"/>
            </w:tcBorders>
            <w:shd w:val="clear" w:color="auto" w:fill="auto"/>
            <w:vAlign w:val="center"/>
          </w:tcPr>
          <w:p w:rsidR="003E6B96" w:rsidRPr="00D63FCE" w:rsidRDefault="003E6B96" w:rsidP="00E80733">
            <w:pPr>
              <w:suppressAutoHyphens w:val="0"/>
              <w:jc w:val="center"/>
              <w:rPr>
                <w:rFonts w:ascii="Times New Roman" w:hAnsi="Times New Roman" w:cs="Times New Roman"/>
                <w:color w:val="000000"/>
                <w:lang w:val="uk-UA"/>
              </w:rPr>
            </w:pPr>
          </w:p>
        </w:tc>
        <w:tc>
          <w:tcPr>
            <w:tcW w:w="2541" w:type="dxa"/>
            <w:tcBorders>
              <w:left w:val="single" w:sz="4" w:space="0" w:color="000000"/>
              <w:bottom w:val="single" w:sz="4" w:space="0" w:color="000000"/>
              <w:right w:val="single" w:sz="4" w:space="0" w:color="auto"/>
            </w:tcBorders>
            <w:shd w:val="clear" w:color="auto" w:fill="auto"/>
            <w:vAlign w:val="center"/>
          </w:tcPr>
          <w:p w:rsidR="003E6B96" w:rsidRDefault="003E6B96" w:rsidP="00D05782">
            <w:pPr>
              <w:suppressAutoHyphens w:val="0"/>
              <w:rPr>
                <w:b/>
                <w:bCs/>
                <w:spacing w:val="1"/>
                <w:lang w:val="uk-UA"/>
              </w:rPr>
            </w:pPr>
          </w:p>
        </w:tc>
      </w:tr>
    </w:tbl>
    <w:p w:rsidR="00FB318D" w:rsidRDefault="00FB318D" w:rsidP="00FB318D">
      <w:pPr>
        <w:suppressAutoHyphens w:val="0"/>
        <w:jc w:val="center"/>
        <w:rPr>
          <w:rFonts w:ascii="Times New Roman" w:hAnsi="Times New Roman" w:cs="Times New Roman"/>
          <w:b/>
          <w:color w:val="000000"/>
          <w:sz w:val="16"/>
          <w:lang w:val="uk-UA"/>
        </w:rPr>
      </w:pPr>
    </w:p>
    <w:p w:rsidR="00FB318D" w:rsidRDefault="00FB318D" w:rsidP="00FB318D">
      <w:pPr>
        <w:suppressAutoHyphens w:val="0"/>
        <w:rPr>
          <w:rFonts w:ascii="Times New Roman" w:hAnsi="Times New Roman" w:cs="Times New Roman"/>
          <w:b/>
          <w:color w:val="000000"/>
          <w:sz w:val="16"/>
          <w:lang w:val="uk-UA"/>
        </w:rPr>
      </w:pPr>
    </w:p>
    <w:p w:rsidR="00FB318D" w:rsidRPr="00D63FCE" w:rsidRDefault="00FB318D" w:rsidP="00FB318D">
      <w:pPr>
        <w:suppressAutoHyphens w:val="0"/>
        <w:jc w:val="center"/>
        <w:rPr>
          <w:rFonts w:ascii="Times New Roman" w:hAnsi="Times New Roman" w:cs="Times New Roman"/>
          <w:b/>
          <w:color w:val="000000"/>
          <w:sz w:val="16"/>
          <w:lang w:val="uk-UA"/>
        </w:rPr>
      </w:pPr>
    </w:p>
    <w:p w:rsidR="00FB318D" w:rsidRPr="00D63FCE" w:rsidRDefault="00FB318D" w:rsidP="00FB318D">
      <w:pPr>
        <w:tabs>
          <w:tab w:val="left" w:pos="3686"/>
        </w:tabs>
        <w:ind w:firstLine="567"/>
        <w:jc w:val="both"/>
        <w:outlineLvl w:val="0"/>
        <w:rPr>
          <w:rFonts w:ascii="Times New Roman" w:hAnsi="Times New Roman" w:cs="Times New Roman"/>
          <w:b/>
          <w:u w:val="single"/>
          <w:lang w:val="uk-UA" w:eastAsia="ar-SA"/>
        </w:rPr>
      </w:pPr>
      <w:r w:rsidRPr="00D63FCE">
        <w:rPr>
          <w:rFonts w:ascii="Times New Roman" w:hAnsi="Times New Roman" w:cs="Times New Roman"/>
          <w:b/>
          <w:u w:val="single"/>
          <w:lang w:val="uk-UA" w:eastAsia="ar-SA"/>
        </w:rPr>
        <w:t>Технічні та якісні характеристики:</w:t>
      </w:r>
    </w:p>
    <w:p w:rsidR="00D05782" w:rsidRDefault="00FB318D" w:rsidP="00D05782">
      <w:pPr>
        <w:jc w:val="both"/>
        <w:rPr>
          <w:rFonts w:eastAsia="Calibri"/>
          <w:color w:val="000000"/>
        </w:rPr>
      </w:pPr>
      <w:r w:rsidRPr="00D63FCE">
        <w:rPr>
          <w:rFonts w:ascii="Times New Roman" w:hAnsi="Times New Roman" w:cs="Times New Roman"/>
          <w:lang w:val="uk-UA"/>
        </w:rPr>
        <w:t>1</w:t>
      </w:r>
      <w:r w:rsidRPr="001141B9">
        <w:rPr>
          <w:rFonts w:ascii="Times New Roman" w:hAnsi="Times New Roman" w:cs="Times New Roman"/>
          <w:lang w:val="uk-UA"/>
        </w:rPr>
        <w:t xml:space="preserve">. </w:t>
      </w:r>
      <w:r w:rsidR="00D05782" w:rsidRPr="00D05782">
        <w:rPr>
          <w:color w:val="000000"/>
          <w:lang w:val="uk-UA"/>
        </w:rPr>
        <w:t xml:space="preserve">Молоко коров’яче питне пастеризоване, з масовою часткою жиру 2,6%, з кількістю цукрів не більше 10 грамів на 100 грамів, бажано з додаванням вітаміну </w:t>
      </w:r>
      <w:r w:rsidR="00D05782">
        <w:rPr>
          <w:color w:val="000000"/>
        </w:rPr>
        <w:t>D</w:t>
      </w:r>
      <w:r w:rsidR="00D05782" w:rsidRPr="00D05782">
        <w:rPr>
          <w:color w:val="000000"/>
          <w:lang w:val="uk-UA"/>
        </w:rPr>
        <w:t xml:space="preserve">, </w:t>
      </w:r>
      <w:r w:rsidR="00D05782" w:rsidRPr="00D05782">
        <w:rPr>
          <w:rFonts w:eastAsia="Calibri"/>
          <w:lang w:val="uk-UA"/>
        </w:rPr>
        <w:t>однорідна рідина без осаду, пластівців білка та грудочок жиру</w:t>
      </w:r>
      <w:r w:rsidR="00D05782" w:rsidRPr="00D05782">
        <w:rPr>
          <w:color w:val="000000"/>
          <w:lang w:val="uk-UA"/>
        </w:rPr>
        <w:t xml:space="preserve">, має бути відповідного кольору, чистим, без стороннього запаху та смаку (не гіркий, не кислий), без консервантів та рослинних домішок, вітчизняного виробництва, не повинно містити ГМО, шкідливих, небезпечних та токсичних речовин. </w:t>
      </w:r>
      <w:r w:rsidR="00D05782">
        <w:rPr>
          <w:rFonts w:eastAsia="Calibri"/>
          <w:color w:val="000000"/>
        </w:rPr>
        <w:t xml:space="preserve">Не допустимо </w:t>
      </w:r>
      <w:proofErr w:type="spellStart"/>
      <w:proofErr w:type="gramStart"/>
      <w:r w:rsidR="00D05782">
        <w:rPr>
          <w:rFonts w:eastAsia="Calibri"/>
          <w:color w:val="000000"/>
        </w:rPr>
        <w:t>заражен</w:t>
      </w:r>
      <w:proofErr w:type="gramEnd"/>
      <w:r w:rsidR="00D05782">
        <w:rPr>
          <w:rFonts w:eastAsia="Calibri"/>
          <w:color w:val="000000"/>
        </w:rPr>
        <w:t>ість</w:t>
      </w:r>
      <w:proofErr w:type="spellEnd"/>
      <w:r w:rsidR="00D05782">
        <w:rPr>
          <w:rFonts w:eastAsia="Calibri"/>
          <w:color w:val="000000"/>
        </w:rPr>
        <w:t xml:space="preserve"> молока  </w:t>
      </w:r>
      <w:proofErr w:type="spellStart"/>
      <w:r w:rsidR="00D05782">
        <w:rPr>
          <w:rFonts w:eastAsia="Calibri"/>
          <w:color w:val="000000"/>
        </w:rPr>
        <w:t>шкідливими</w:t>
      </w:r>
      <w:proofErr w:type="spellEnd"/>
      <w:r w:rsidR="00D05782">
        <w:rPr>
          <w:rFonts w:eastAsia="Calibri"/>
          <w:color w:val="000000"/>
        </w:rPr>
        <w:t xml:space="preserve"> грибками та </w:t>
      </w:r>
      <w:proofErr w:type="spellStart"/>
      <w:r w:rsidR="00D05782">
        <w:rPr>
          <w:rFonts w:eastAsia="Calibri"/>
          <w:color w:val="000000"/>
        </w:rPr>
        <w:t>бактеріями</w:t>
      </w:r>
      <w:proofErr w:type="spellEnd"/>
      <w:r w:rsidR="00D05782">
        <w:rPr>
          <w:rFonts w:eastAsia="Calibri"/>
          <w:color w:val="000000"/>
        </w:rPr>
        <w:t>.</w:t>
      </w:r>
    </w:p>
    <w:p w:rsidR="00D05782" w:rsidRDefault="00D05782" w:rsidP="00D05782">
      <w:pPr>
        <w:jc w:val="both"/>
        <w:rPr>
          <w:rFonts w:eastAsia="Calibri"/>
          <w:color w:val="000000"/>
        </w:rPr>
      </w:pPr>
      <w:proofErr w:type="spellStart"/>
      <w:r>
        <w:rPr>
          <w:rFonts w:eastAsia="Calibri"/>
        </w:rPr>
        <w:t>Виробляється</w:t>
      </w:r>
      <w:proofErr w:type="spellEnd"/>
      <w:r>
        <w:rPr>
          <w:rFonts w:eastAsia="Calibri"/>
        </w:rPr>
        <w:t xml:space="preserve"> з </w:t>
      </w:r>
      <w:proofErr w:type="spellStart"/>
      <w:r>
        <w:rPr>
          <w:rFonts w:eastAsia="Calibri"/>
        </w:rPr>
        <w:t>коров’ячого</w:t>
      </w:r>
      <w:proofErr w:type="spellEnd"/>
      <w:r>
        <w:rPr>
          <w:rFonts w:eastAsia="Calibri"/>
        </w:rPr>
        <w:t xml:space="preserve"> молока  </w:t>
      </w:r>
      <w:proofErr w:type="spellStart"/>
      <w:r>
        <w:rPr>
          <w:rFonts w:eastAsia="Calibri"/>
        </w:rPr>
        <w:t>відповідно</w:t>
      </w:r>
      <w:proofErr w:type="spellEnd"/>
      <w:r>
        <w:rPr>
          <w:rFonts w:eastAsia="Calibri"/>
        </w:rPr>
        <w:t xml:space="preserve"> до </w:t>
      </w:r>
      <w:proofErr w:type="spellStart"/>
      <w:r>
        <w:rPr>
          <w:rFonts w:eastAsia="Calibri"/>
        </w:rPr>
        <w:t>вимог</w:t>
      </w:r>
      <w:proofErr w:type="spellEnd"/>
      <w:r>
        <w:rPr>
          <w:rFonts w:eastAsia="Calibri"/>
        </w:rPr>
        <w:t xml:space="preserve"> ДСТУ за рецептурами та </w:t>
      </w:r>
      <w:proofErr w:type="spellStart"/>
      <w:r>
        <w:rPr>
          <w:rFonts w:eastAsia="Calibri"/>
        </w:rPr>
        <w:t>технологічними</w:t>
      </w:r>
      <w:proofErr w:type="spellEnd"/>
      <w:r>
        <w:rPr>
          <w:rFonts w:eastAsia="Calibri"/>
        </w:rPr>
        <w:t xml:space="preserve"> </w:t>
      </w:r>
      <w:proofErr w:type="spellStart"/>
      <w:r>
        <w:rPr>
          <w:rFonts w:eastAsia="Calibri"/>
        </w:rPr>
        <w:t>інструкціями</w:t>
      </w:r>
      <w:proofErr w:type="spellEnd"/>
      <w:r>
        <w:rPr>
          <w:rFonts w:eastAsia="Calibri"/>
        </w:rPr>
        <w:t xml:space="preserve">, </w:t>
      </w:r>
      <w:proofErr w:type="spellStart"/>
      <w:r>
        <w:rPr>
          <w:rFonts w:eastAsia="Calibri"/>
        </w:rPr>
        <w:t>затвердженими</w:t>
      </w:r>
      <w:proofErr w:type="spellEnd"/>
      <w:r>
        <w:rPr>
          <w:rFonts w:eastAsia="Calibri"/>
        </w:rPr>
        <w:t xml:space="preserve"> в </w:t>
      </w:r>
      <w:proofErr w:type="spellStart"/>
      <w:r>
        <w:rPr>
          <w:rFonts w:eastAsia="Calibri"/>
        </w:rPr>
        <w:t>установленому</w:t>
      </w:r>
      <w:proofErr w:type="spellEnd"/>
      <w:r>
        <w:rPr>
          <w:rFonts w:eastAsia="Calibri"/>
        </w:rPr>
        <w:t xml:space="preserve"> порядку з </w:t>
      </w:r>
      <w:proofErr w:type="spellStart"/>
      <w:r>
        <w:rPr>
          <w:rFonts w:eastAsia="Calibri"/>
        </w:rPr>
        <w:t>дотриманням</w:t>
      </w:r>
      <w:proofErr w:type="spellEnd"/>
      <w:r>
        <w:rPr>
          <w:rFonts w:eastAsia="Calibri"/>
        </w:rPr>
        <w:t xml:space="preserve"> </w:t>
      </w:r>
      <w:proofErr w:type="spellStart"/>
      <w:r>
        <w:rPr>
          <w:rFonts w:eastAsia="Calibri"/>
        </w:rPr>
        <w:t>вимог</w:t>
      </w:r>
      <w:proofErr w:type="spellEnd"/>
      <w:r>
        <w:rPr>
          <w:rFonts w:eastAsia="Calibri"/>
        </w:rPr>
        <w:t xml:space="preserve"> </w:t>
      </w:r>
      <w:proofErr w:type="spellStart"/>
      <w:r>
        <w:rPr>
          <w:rFonts w:eastAsia="Calibri"/>
        </w:rPr>
        <w:t>санітарного</w:t>
      </w:r>
      <w:proofErr w:type="spellEnd"/>
      <w:r>
        <w:rPr>
          <w:rFonts w:eastAsia="Calibri"/>
        </w:rPr>
        <w:t xml:space="preserve"> </w:t>
      </w:r>
      <w:proofErr w:type="spellStart"/>
      <w:r>
        <w:rPr>
          <w:rFonts w:eastAsia="Calibri"/>
        </w:rPr>
        <w:t>законодавства</w:t>
      </w:r>
      <w:proofErr w:type="spellEnd"/>
      <w:r>
        <w:rPr>
          <w:rFonts w:eastAsia="Calibri"/>
        </w:rPr>
        <w:t xml:space="preserve"> </w:t>
      </w:r>
      <w:proofErr w:type="spellStart"/>
      <w:r>
        <w:rPr>
          <w:rFonts w:eastAsia="Calibri"/>
        </w:rPr>
        <w:t>України</w:t>
      </w:r>
      <w:proofErr w:type="spellEnd"/>
      <w:r>
        <w:rPr>
          <w:rFonts w:eastAsia="Calibri"/>
        </w:rPr>
        <w:t xml:space="preserve"> для </w:t>
      </w:r>
      <w:proofErr w:type="spellStart"/>
      <w:r>
        <w:rPr>
          <w:rFonts w:eastAsia="Calibri"/>
        </w:rPr>
        <w:t>молокопереробних</w:t>
      </w:r>
      <w:proofErr w:type="spellEnd"/>
      <w:r>
        <w:rPr>
          <w:rFonts w:eastAsia="Calibri"/>
        </w:rPr>
        <w:t xml:space="preserve"> </w:t>
      </w:r>
      <w:proofErr w:type="spellStart"/>
      <w:proofErr w:type="gramStart"/>
      <w:r>
        <w:rPr>
          <w:rFonts w:eastAsia="Calibri"/>
        </w:rPr>
        <w:t>п</w:t>
      </w:r>
      <w:proofErr w:type="gramEnd"/>
      <w:r>
        <w:rPr>
          <w:rFonts w:eastAsia="Calibri"/>
        </w:rPr>
        <w:t>ідприємств</w:t>
      </w:r>
      <w:proofErr w:type="spellEnd"/>
      <w:r>
        <w:rPr>
          <w:rFonts w:eastAsia="Calibri"/>
        </w:rPr>
        <w:t>.</w:t>
      </w:r>
    </w:p>
    <w:p w:rsidR="00D05782" w:rsidRDefault="00D05782" w:rsidP="00D05782">
      <w:pPr>
        <w:jc w:val="both"/>
      </w:pPr>
      <w:proofErr w:type="spellStart"/>
      <w:r>
        <w:t>Якість</w:t>
      </w:r>
      <w:proofErr w:type="spellEnd"/>
      <w:r>
        <w:t xml:space="preserve"> та </w:t>
      </w:r>
      <w:proofErr w:type="spellStart"/>
      <w:r>
        <w:t>безпечність</w:t>
      </w:r>
      <w:proofErr w:type="spellEnd"/>
      <w:r>
        <w:t xml:space="preserve"> молока  повинна </w:t>
      </w:r>
      <w:proofErr w:type="spellStart"/>
      <w:r>
        <w:t>відповідати</w:t>
      </w:r>
      <w:proofErr w:type="spellEnd"/>
      <w:r>
        <w:t xml:space="preserve"> </w:t>
      </w:r>
      <w:proofErr w:type="spellStart"/>
      <w:r>
        <w:t>вимогам</w:t>
      </w:r>
      <w:proofErr w:type="spellEnd"/>
      <w:r>
        <w:t xml:space="preserve">, </w:t>
      </w:r>
      <w:proofErr w:type="spellStart"/>
      <w:r>
        <w:t>визначеним</w:t>
      </w:r>
      <w:proofErr w:type="spellEnd"/>
      <w:r>
        <w:t xml:space="preserve"> наказом </w:t>
      </w:r>
      <w:proofErr w:type="spellStart"/>
      <w:r>
        <w:t>Міністерства</w:t>
      </w:r>
      <w:proofErr w:type="spellEnd"/>
      <w:r>
        <w:t xml:space="preserve"> </w:t>
      </w:r>
      <w:proofErr w:type="spellStart"/>
      <w:r>
        <w:t>аграрної</w:t>
      </w:r>
      <w:proofErr w:type="spellEnd"/>
      <w:r>
        <w:t xml:space="preserve"> </w:t>
      </w:r>
      <w:proofErr w:type="spellStart"/>
      <w:r>
        <w:t>політики</w:t>
      </w:r>
      <w:proofErr w:type="spellEnd"/>
      <w:r>
        <w:t xml:space="preserve"> та </w:t>
      </w:r>
      <w:proofErr w:type="spellStart"/>
      <w:r>
        <w:t>продовольства</w:t>
      </w:r>
      <w:proofErr w:type="spellEnd"/>
      <w:r>
        <w:t xml:space="preserve">  </w:t>
      </w:r>
      <w:proofErr w:type="spellStart"/>
      <w:r>
        <w:t>України</w:t>
      </w:r>
      <w:proofErr w:type="spellEnd"/>
      <w:r>
        <w:t xml:space="preserve"> </w:t>
      </w:r>
      <w:proofErr w:type="spellStart"/>
      <w:r>
        <w:t>від</w:t>
      </w:r>
      <w:proofErr w:type="spellEnd"/>
      <w:r>
        <w:t xml:space="preserve"> 12.03.2019  № 118 «Про </w:t>
      </w:r>
      <w:proofErr w:type="spellStart"/>
      <w:r>
        <w:t>затвердження</w:t>
      </w:r>
      <w:proofErr w:type="spellEnd"/>
      <w:r>
        <w:t xml:space="preserve"> </w:t>
      </w:r>
      <w:proofErr w:type="spellStart"/>
      <w:r>
        <w:t>Вимог</w:t>
      </w:r>
      <w:proofErr w:type="spellEnd"/>
      <w:r>
        <w:t xml:space="preserve"> до </w:t>
      </w:r>
      <w:proofErr w:type="spellStart"/>
      <w:r>
        <w:t>безпечності</w:t>
      </w:r>
      <w:proofErr w:type="spellEnd"/>
      <w:r>
        <w:t xml:space="preserve"> та </w:t>
      </w:r>
      <w:proofErr w:type="spellStart"/>
      <w:r>
        <w:t>якості</w:t>
      </w:r>
      <w:proofErr w:type="spellEnd"/>
      <w:r>
        <w:t xml:space="preserve"> молока і </w:t>
      </w:r>
      <w:proofErr w:type="spellStart"/>
      <w:r>
        <w:t>молочних</w:t>
      </w:r>
      <w:proofErr w:type="spellEnd"/>
      <w:r>
        <w:t xml:space="preserve"> </w:t>
      </w:r>
      <w:proofErr w:type="spellStart"/>
      <w:r>
        <w:t>продукті</w:t>
      </w:r>
      <w:proofErr w:type="gramStart"/>
      <w:r>
        <w:t>в</w:t>
      </w:r>
      <w:proofErr w:type="spellEnd"/>
      <w:proofErr w:type="gramEnd"/>
      <w:r>
        <w:t>».</w:t>
      </w:r>
    </w:p>
    <w:p w:rsidR="00FB318D" w:rsidRPr="001141B9" w:rsidRDefault="00D05782" w:rsidP="00D05782">
      <w:pPr>
        <w:suppressAutoHyphens w:val="0"/>
        <w:jc w:val="both"/>
        <w:rPr>
          <w:rFonts w:ascii="Times New Roman" w:hAnsi="Times New Roman" w:cs="Times New Roman"/>
          <w:lang w:val="uk-UA"/>
        </w:rPr>
      </w:pPr>
      <w:r>
        <w:rPr>
          <w:color w:val="000000"/>
        </w:rPr>
        <w:t xml:space="preserve">Молоко повинно бути </w:t>
      </w:r>
      <w:proofErr w:type="spellStart"/>
      <w:r>
        <w:rPr>
          <w:color w:val="000000"/>
        </w:rPr>
        <w:t>розфасоване</w:t>
      </w:r>
      <w:proofErr w:type="spellEnd"/>
      <w:r>
        <w:rPr>
          <w:color w:val="000000"/>
        </w:rPr>
        <w:t xml:space="preserve"> в </w:t>
      </w:r>
      <w:proofErr w:type="spellStart"/>
      <w:r>
        <w:rPr>
          <w:color w:val="000000"/>
        </w:rPr>
        <w:t>пакети</w:t>
      </w:r>
      <w:proofErr w:type="spellEnd"/>
      <w:r>
        <w:rPr>
          <w:color w:val="000000"/>
        </w:rPr>
        <w:t xml:space="preserve"> </w:t>
      </w:r>
      <w:proofErr w:type="spellStart"/>
      <w:r>
        <w:rPr>
          <w:color w:val="000000"/>
        </w:rPr>
        <w:t>місткістю</w:t>
      </w:r>
      <w:proofErr w:type="spellEnd"/>
      <w:r>
        <w:rPr>
          <w:color w:val="000000"/>
        </w:rPr>
        <w:t xml:space="preserve"> 0.9-1.0 л. </w:t>
      </w:r>
      <w:proofErr w:type="spellStart"/>
      <w:r>
        <w:rPr>
          <w:color w:val="000000"/>
        </w:rPr>
        <w:t>Кожний</w:t>
      </w:r>
      <w:proofErr w:type="spellEnd"/>
      <w:r>
        <w:rPr>
          <w:color w:val="000000"/>
        </w:rPr>
        <w:t xml:space="preserve"> пакет повинен </w:t>
      </w:r>
      <w:proofErr w:type="spellStart"/>
      <w:r>
        <w:rPr>
          <w:color w:val="000000"/>
        </w:rPr>
        <w:t>мати</w:t>
      </w:r>
      <w:proofErr w:type="spellEnd"/>
      <w:r>
        <w:rPr>
          <w:color w:val="000000"/>
        </w:rPr>
        <w:t xml:space="preserve"> </w:t>
      </w:r>
      <w:proofErr w:type="spellStart"/>
      <w:r>
        <w:rPr>
          <w:color w:val="000000"/>
        </w:rPr>
        <w:t>чіткий</w:t>
      </w:r>
      <w:proofErr w:type="spellEnd"/>
      <w:r>
        <w:rPr>
          <w:color w:val="000000"/>
        </w:rPr>
        <w:t xml:space="preserve"> </w:t>
      </w:r>
      <w:proofErr w:type="spellStart"/>
      <w:r>
        <w:rPr>
          <w:color w:val="000000"/>
        </w:rPr>
        <w:t>відбиток</w:t>
      </w:r>
      <w:proofErr w:type="spellEnd"/>
      <w:r>
        <w:rPr>
          <w:color w:val="000000"/>
        </w:rPr>
        <w:t xml:space="preserve"> </w:t>
      </w:r>
      <w:proofErr w:type="spellStart"/>
      <w:r>
        <w:rPr>
          <w:color w:val="000000"/>
        </w:rPr>
        <w:t>дати</w:t>
      </w:r>
      <w:proofErr w:type="spellEnd"/>
      <w:r>
        <w:rPr>
          <w:color w:val="000000"/>
        </w:rPr>
        <w:t xml:space="preserve"> </w:t>
      </w:r>
      <w:proofErr w:type="spellStart"/>
      <w:r>
        <w:rPr>
          <w:color w:val="000000"/>
        </w:rPr>
        <w:t>виробництва</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кінцевого</w:t>
      </w:r>
      <w:proofErr w:type="spellEnd"/>
      <w:r>
        <w:rPr>
          <w:color w:val="000000"/>
        </w:rPr>
        <w:t xml:space="preserve"> строку </w:t>
      </w:r>
      <w:proofErr w:type="spellStart"/>
      <w:r>
        <w:rPr>
          <w:color w:val="000000"/>
        </w:rPr>
        <w:t>реалізації</w:t>
      </w:r>
      <w:proofErr w:type="spellEnd"/>
      <w:r>
        <w:rPr>
          <w:color w:val="000000"/>
        </w:rPr>
        <w:t xml:space="preserve"> (число, </w:t>
      </w:r>
      <w:proofErr w:type="spellStart"/>
      <w:r>
        <w:rPr>
          <w:color w:val="000000"/>
        </w:rPr>
        <w:t>місяць</w:t>
      </w:r>
      <w:proofErr w:type="spellEnd"/>
      <w:r>
        <w:rPr>
          <w:color w:val="000000"/>
        </w:rPr>
        <w:t xml:space="preserve">, </w:t>
      </w:r>
      <w:proofErr w:type="spellStart"/>
      <w:proofErr w:type="gramStart"/>
      <w:r>
        <w:rPr>
          <w:color w:val="000000"/>
        </w:rPr>
        <w:t>р</w:t>
      </w:r>
      <w:proofErr w:type="gramEnd"/>
      <w:r>
        <w:rPr>
          <w:color w:val="000000"/>
        </w:rPr>
        <w:t>ік</w:t>
      </w:r>
      <w:proofErr w:type="spellEnd"/>
      <w:r>
        <w:rPr>
          <w:color w:val="000000"/>
        </w:rPr>
        <w:t xml:space="preserve">), </w:t>
      </w:r>
      <w:proofErr w:type="spellStart"/>
      <w:r>
        <w:rPr>
          <w:color w:val="000000"/>
        </w:rPr>
        <w:t>умови</w:t>
      </w:r>
      <w:proofErr w:type="spellEnd"/>
      <w:r>
        <w:rPr>
          <w:color w:val="000000"/>
        </w:rPr>
        <w:t xml:space="preserve"> </w:t>
      </w:r>
      <w:proofErr w:type="spellStart"/>
      <w:r>
        <w:rPr>
          <w:color w:val="000000"/>
        </w:rPr>
        <w:t>зберігання</w:t>
      </w:r>
      <w:proofErr w:type="spellEnd"/>
      <w:r>
        <w:rPr>
          <w:color w:val="000000"/>
        </w:rPr>
        <w:t xml:space="preserve">, </w:t>
      </w:r>
      <w:proofErr w:type="spellStart"/>
      <w:r>
        <w:rPr>
          <w:color w:val="000000"/>
        </w:rPr>
        <w:t>термін</w:t>
      </w:r>
      <w:proofErr w:type="spellEnd"/>
      <w:r>
        <w:rPr>
          <w:color w:val="000000"/>
        </w:rPr>
        <w:t xml:space="preserve"> </w:t>
      </w:r>
      <w:proofErr w:type="spellStart"/>
      <w:r>
        <w:rPr>
          <w:color w:val="000000"/>
        </w:rPr>
        <w:t>придатності</w:t>
      </w:r>
      <w:proofErr w:type="spellEnd"/>
      <w:r>
        <w:rPr>
          <w:color w:val="000000"/>
        </w:rPr>
        <w:t xml:space="preserve">. </w:t>
      </w:r>
      <w:proofErr w:type="spellStart"/>
      <w:r>
        <w:rPr>
          <w:color w:val="000000"/>
        </w:rPr>
        <w:t>Продукція</w:t>
      </w:r>
      <w:proofErr w:type="spellEnd"/>
      <w:r>
        <w:rPr>
          <w:color w:val="000000"/>
        </w:rPr>
        <w:t xml:space="preserve">, </w:t>
      </w:r>
      <w:proofErr w:type="spellStart"/>
      <w:r>
        <w:rPr>
          <w:color w:val="000000"/>
        </w:rPr>
        <w:t>маркування</w:t>
      </w:r>
      <w:proofErr w:type="spellEnd"/>
      <w:r>
        <w:rPr>
          <w:color w:val="000000"/>
        </w:rPr>
        <w:t xml:space="preserve">, </w:t>
      </w:r>
      <w:proofErr w:type="spellStart"/>
      <w:r>
        <w:rPr>
          <w:color w:val="000000"/>
        </w:rPr>
        <w:t>пакування</w:t>
      </w:r>
      <w:proofErr w:type="spellEnd"/>
      <w:r>
        <w:rPr>
          <w:color w:val="000000"/>
        </w:rPr>
        <w:t xml:space="preserve"> </w:t>
      </w:r>
      <w:proofErr w:type="spellStart"/>
      <w:r>
        <w:rPr>
          <w:color w:val="000000"/>
        </w:rPr>
        <w:t>повинні</w:t>
      </w:r>
      <w:proofErr w:type="spellEnd"/>
      <w:r>
        <w:rPr>
          <w:color w:val="000000"/>
        </w:rPr>
        <w:t xml:space="preserve"> </w:t>
      </w:r>
      <w:proofErr w:type="spellStart"/>
      <w:r>
        <w:rPr>
          <w:color w:val="000000"/>
        </w:rPr>
        <w:t>відповідати</w:t>
      </w:r>
      <w:proofErr w:type="spellEnd"/>
      <w:r>
        <w:rPr>
          <w:color w:val="000000"/>
        </w:rPr>
        <w:t xml:space="preserve"> </w:t>
      </w:r>
      <w:proofErr w:type="spellStart"/>
      <w:r>
        <w:rPr>
          <w:color w:val="000000"/>
        </w:rPr>
        <w:t>діючим</w:t>
      </w:r>
      <w:proofErr w:type="spellEnd"/>
      <w:r>
        <w:rPr>
          <w:color w:val="000000"/>
        </w:rPr>
        <w:t xml:space="preserve"> стандартам в </w:t>
      </w:r>
      <w:proofErr w:type="spellStart"/>
      <w:r>
        <w:rPr>
          <w:color w:val="000000"/>
        </w:rPr>
        <w:t>Україні</w:t>
      </w:r>
      <w:proofErr w:type="spellEnd"/>
      <w:r>
        <w:rPr>
          <w:color w:val="000000"/>
        </w:rPr>
        <w:t xml:space="preserve">, </w:t>
      </w:r>
      <w:proofErr w:type="spellStart"/>
      <w:r>
        <w:rPr>
          <w:color w:val="000000"/>
        </w:rPr>
        <w:t>або</w:t>
      </w:r>
      <w:proofErr w:type="spellEnd"/>
      <w:r>
        <w:rPr>
          <w:color w:val="000000"/>
        </w:rPr>
        <w:t xml:space="preserve"> ТУ заводу </w:t>
      </w:r>
      <w:proofErr w:type="spellStart"/>
      <w:r>
        <w:rPr>
          <w:color w:val="000000"/>
        </w:rPr>
        <w:t>виробника</w:t>
      </w:r>
      <w:proofErr w:type="spellEnd"/>
      <w:r>
        <w:rPr>
          <w:color w:val="000000"/>
        </w:rPr>
        <w:t xml:space="preserve">, </w:t>
      </w:r>
      <w:proofErr w:type="spellStart"/>
      <w:r>
        <w:rPr>
          <w:color w:val="000000"/>
        </w:rPr>
        <w:t>дійсними</w:t>
      </w:r>
      <w:proofErr w:type="spellEnd"/>
      <w:r>
        <w:rPr>
          <w:color w:val="000000"/>
        </w:rPr>
        <w:t xml:space="preserve"> на момент </w:t>
      </w:r>
      <w:proofErr w:type="spellStart"/>
      <w:r>
        <w:rPr>
          <w:color w:val="000000"/>
        </w:rPr>
        <w:t>постачання</w:t>
      </w:r>
      <w:proofErr w:type="spellEnd"/>
      <w:r>
        <w:rPr>
          <w:color w:val="000000"/>
        </w:rPr>
        <w:t xml:space="preserve">. Строк </w:t>
      </w:r>
      <w:proofErr w:type="spellStart"/>
      <w:r>
        <w:rPr>
          <w:color w:val="000000"/>
        </w:rPr>
        <w:t>придатності</w:t>
      </w:r>
      <w:proofErr w:type="spellEnd"/>
      <w:r>
        <w:rPr>
          <w:color w:val="000000"/>
        </w:rPr>
        <w:t xml:space="preserve"> товару на день поставки повинен </w:t>
      </w:r>
      <w:proofErr w:type="spellStart"/>
      <w:r>
        <w:rPr>
          <w:color w:val="000000"/>
        </w:rPr>
        <w:t>становити</w:t>
      </w:r>
      <w:proofErr w:type="spellEnd"/>
      <w:r>
        <w:rPr>
          <w:color w:val="000000"/>
        </w:rPr>
        <w:t xml:space="preserve"> не </w:t>
      </w:r>
      <w:proofErr w:type="spellStart"/>
      <w:r>
        <w:rPr>
          <w:color w:val="000000"/>
        </w:rPr>
        <w:t>менш</w:t>
      </w:r>
      <w:proofErr w:type="spellEnd"/>
      <w:r>
        <w:rPr>
          <w:color w:val="000000"/>
        </w:rPr>
        <w:t xml:space="preserve"> 90% </w:t>
      </w:r>
      <w:proofErr w:type="spellStart"/>
      <w:r>
        <w:rPr>
          <w:color w:val="000000"/>
        </w:rPr>
        <w:t>від</w:t>
      </w:r>
      <w:proofErr w:type="spellEnd"/>
      <w:r>
        <w:rPr>
          <w:color w:val="000000"/>
        </w:rPr>
        <w:t xml:space="preserve"> </w:t>
      </w:r>
      <w:proofErr w:type="spellStart"/>
      <w:r>
        <w:rPr>
          <w:color w:val="000000"/>
        </w:rPr>
        <w:t>загального</w:t>
      </w:r>
      <w:proofErr w:type="spellEnd"/>
      <w:r>
        <w:rPr>
          <w:color w:val="000000"/>
        </w:rPr>
        <w:t xml:space="preserve"> строку </w:t>
      </w:r>
      <w:proofErr w:type="spellStart"/>
      <w:r>
        <w:rPr>
          <w:color w:val="000000"/>
        </w:rPr>
        <w:t>придатності</w:t>
      </w:r>
      <w:proofErr w:type="spellEnd"/>
      <w:r>
        <w:rPr>
          <w:color w:val="000000"/>
        </w:rPr>
        <w:t xml:space="preserve">. Молоко </w:t>
      </w:r>
      <w:proofErr w:type="spellStart"/>
      <w:r>
        <w:rPr>
          <w:color w:val="000000"/>
        </w:rPr>
        <w:t>має</w:t>
      </w:r>
      <w:proofErr w:type="spellEnd"/>
      <w:r>
        <w:rPr>
          <w:color w:val="000000"/>
        </w:rPr>
        <w:t xml:space="preserve"> бути </w:t>
      </w:r>
      <w:proofErr w:type="spellStart"/>
      <w:r>
        <w:rPr>
          <w:color w:val="000000"/>
        </w:rPr>
        <w:t>виготовлено</w:t>
      </w:r>
      <w:proofErr w:type="spellEnd"/>
      <w:r>
        <w:rPr>
          <w:color w:val="000000"/>
        </w:rPr>
        <w:t xml:space="preserve"> </w:t>
      </w:r>
      <w:proofErr w:type="gramStart"/>
      <w:r>
        <w:rPr>
          <w:color w:val="000000"/>
        </w:rPr>
        <w:t>у</w:t>
      </w:r>
      <w:proofErr w:type="gramEnd"/>
      <w:r>
        <w:rPr>
          <w:color w:val="000000"/>
        </w:rPr>
        <w:t xml:space="preserve"> </w:t>
      </w:r>
      <w:proofErr w:type="spellStart"/>
      <w:r>
        <w:rPr>
          <w:color w:val="000000"/>
        </w:rPr>
        <w:t>відповідності</w:t>
      </w:r>
      <w:proofErr w:type="spellEnd"/>
      <w:r>
        <w:rPr>
          <w:color w:val="000000"/>
        </w:rPr>
        <w:t xml:space="preserve"> </w:t>
      </w:r>
      <w:proofErr w:type="gramStart"/>
      <w:r>
        <w:rPr>
          <w:color w:val="000000"/>
        </w:rPr>
        <w:t>до</w:t>
      </w:r>
      <w:proofErr w:type="gramEnd"/>
      <w:r>
        <w:rPr>
          <w:color w:val="000000"/>
        </w:rPr>
        <w:t xml:space="preserve"> умов ДСТУ 2661:2010 «Молоко </w:t>
      </w:r>
      <w:proofErr w:type="spellStart"/>
      <w:r>
        <w:rPr>
          <w:color w:val="000000"/>
        </w:rPr>
        <w:t>коров’яче</w:t>
      </w:r>
      <w:proofErr w:type="spellEnd"/>
      <w:r>
        <w:rPr>
          <w:color w:val="000000"/>
        </w:rPr>
        <w:t xml:space="preserve"> </w:t>
      </w:r>
      <w:proofErr w:type="spellStart"/>
      <w:r>
        <w:rPr>
          <w:color w:val="000000"/>
        </w:rPr>
        <w:t>питне</w:t>
      </w:r>
      <w:proofErr w:type="spellEnd"/>
      <w:r>
        <w:rPr>
          <w:color w:val="000000"/>
        </w:rPr>
        <w:t xml:space="preserve">». </w:t>
      </w:r>
      <w:proofErr w:type="spellStart"/>
      <w:proofErr w:type="gramStart"/>
      <w:r>
        <w:rPr>
          <w:color w:val="000000"/>
        </w:rPr>
        <w:t>Техн</w:t>
      </w:r>
      <w:proofErr w:type="gramEnd"/>
      <w:r>
        <w:rPr>
          <w:color w:val="000000"/>
        </w:rPr>
        <w:t>ічні</w:t>
      </w:r>
      <w:proofErr w:type="spellEnd"/>
      <w:r>
        <w:rPr>
          <w:color w:val="000000"/>
        </w:rPr>
        <w:t xml:space="preserve"> </w:t>
      </w:r>
      <w:proofErr w:type="spellStart"/>
      <w:r>
        <w:rPr>
          <w:color w:val="000000"/>
        </w:rPr>
        <w:t>умови</w:t>
      </w:r>
      <w:proofErr w:type="spellEnd"/>
      <w:r>
        <w:rPr>
          <w:color w:val="000000"/>
        </w:rPr>
        <w:t>».</w:t>
      </w:r>
    </w:p>
    <w:p w:rsidR="00B3784C" w:rsidRDefault="00B3784C" w:rsidP="00B3784C">
      <w:pPr>
        <w:widowControl/>
        <w:tabs>
          <w:tab w:val="left" w:pos="567"/>
        </w:tabs>
        <w:suppressAutoHyphens w:val="0"/>
        <w:autoSpaceDE/>
        <w:ind w:right="-5"/>
        <w:jc w:val="both"/>
      </w:pPr>
      <w:r>
        <w:rPr>
          <w:lang w:val="uk-UA"/>
        </w:rPr>
        <w:t>2.</w:t>
      </w:r>
      <w:r>
        <w:t xml:space="preserve">Товар, </w:t>
      </w:r>
      <w:proofErr w:type="spellStart"/>
      <w:r>
        <w:t>що</w:t>
      </w:r>
      <w:proofErr w:type="spellEnd"/>
      <w:r>
        <w:t xml:space="preserve"> є предметом </w:t>
      </w:r>
      <w:proofErr w:type="spellStart"/>
      <w:r>
        <w:t>даної</w:t>
      </w:r>
      <w:proofErr w:type="spellEnd"/>
      <w:r>
        <w:t xml:space="preserve"> </w:t>
      </w:r>
      <w:proofErr w:type="spellStart"/>
      <w:r>
        <w:t>закупівлі</w:t>
      </w:r>
      <w:proofErr w:type="spellEnd"/>
      <w:r>
        <w:t xml:space="preserve">, повинен </w:t>
      </w:r>
      <w:proofErr w:type="spellStart"/>
      <w:r>
        <w:t>відповідати</w:t>
      </w:r>
      <w:proofErr w:type="spellEnd"/>
      <w:r>
        <w:t xml:space="preserve"> </w:t>
      </w:r>
      <w:proofErr w:type="spellStart"/>
      <w:r>
        <w:t>показникам</w:t>
      </w:r>
      <w:proofErr w:type="spellEnd"/>
      <w:r>
        <w:t xml:space="preserve"> </w:t>
      </w:r>
      <w:proofErr w:type="spellStart"/>
      <w:r>
        <w:t>безпечності</w:t>
      </w:r>
      <w:proofErr w:type="spellEnd"/>
      <w:r>
        <w:t xml:space="preserve"> та </w:t>
      </w:r>
      <w:proofErr w:type="spellStart"/>
      <w:r>
        <w:t>якості</w:t>
      </w:r>
      <w:proofErr w:type="spellEnd"/>
      <w:r>
        <w:t xml:space="preserve"> для </w:t>
      </w:r>
      <w:proofErr w:type="spellStart"/>
      <w:r>
        <w:t>харчових</w:t>
      </w:r>
      <w:proofErr w:type="spellEnd"/>
      <w:r>
        <w:t xml:space="preserve"> </w:t>
      </w:r>
      <w:proofErr w:type="spellStart"/>
      <w:r>
        <w:t>продуктів</w:t>
      </w:r>
      <w:proofErr w:type="spellEnd"/>
      <w:r>
        <w:t xml:space="preserve">, </w:t>
      </w:r>
      <w:proofErr w:type="spellStart"/>
      <w:r>
        <w:t>чинним</w:t>
      </w:r>
      <w:proofErr w:type="spellEnd"/>
      <w:r>
        <w:t xml:space="preserve"> </w:t>
      </w:r>
      <w:proofErr w:type="spellStart"/>
      <w:r>
        <w:t>нормативним</w:t>
      </w:r>
      <w:proofErr w:type="spellEnd"/>
      <w:r>
        <w:t xml:space="preserve"> документам (ДСТУ), </w:t>
      </w:r>
      <w:proofErr w:type="spellStart"/>
      <w:r>
        <w:t>затвердженим</w:t>
      </w:r>
      <w:proofErr w:type="spellEnd"/>
      <w:r>
        <w:t xml:space="preserve"> у </w:t>
      </w:r>
      <w:proofErr w:type="spellStart"/>
      <w:r>
        <w:t>встановленому</w:t>
      </w:r>
      <w:proofErr w:type="spellEnd"/>
      <w:r>
        <w:t xml:space="preserve"> </w:t>
      </w:r>
      <w:proofErr w:type="spellStart"/>
      <w:r>
        <w:t>законодавством</w:t>
      </w:r>
      <w:proofErr w:type="spellEnd"/>
      <w:r>
        <w:t xml:space="preserve"> </w:t>
      </w:r>
      <w:proofErr w:type="spellStart"/>
      <w:r>
        <w:t>України</w:t>
      </w:r>
      <w:proofErr w:type="spellEnd"/>
      <w:r>
        <w:t xml:space="preserve"> порядку, </w:t>
      </w:r>
      <w:proofErr w:type="spellStart"/>
      <w:r>
        <w:t>відповідати</w:t>
      </w:r>
      <w:proofErr w:type="spellEnd"/>
      <w:r>
        <w:t xml:space="preserve"> </w:t>
      </w:r>
      <w:proofErr w:type="spellStart"/>
      <w:r>
        <w:t>вимогам</w:t>
      </w:r>
      <w:proofErr w:type="spellEnd"/>
      <w:r>
        <w:t xml:space="preserve"> </w:t>
      </w:r>
      <w:proofErr w:type="spellStart"/>
      <w:r>
        <w:t>Законів</w:t>
      </w:r>
      <w:proofErr w:type="spellEnd"/>
      <w:r>
        <w:t xml:space="preserve"> </w:t>
      </w:r>
      <w:proofErr w:type="spellStart"/>
      <w:r>
        <w:t>України</w:t>
      </w:r>
      <w:proofErr w:type="spellEnd"/>
      <w:r>
        <w:t xml:space="preserve"> «Про </w:t>
      </w:r>
      <w:proofErr w:type="spellStart"/>
      <w:r>
        <w:t>основні</w:t>
      </w:r>
      <w:proofErr w:type="spellEnd"/>
      <w:r>
        <w:t xml:space="preserve"> </w:t>
      </w:r>
      <w:proofErr w:type="spellStart"/>
      <w:r>
        <w:t>принципи</w:t>
      </w:r>
      <w:proofErr w:type="spellEnd"/>
      <w:r>
        <w:t xml:space="preserve"> та </w:t>
      </w:r>
      <w:proofErr w:type="spellStart"/>
      <w:r>
        <w:t>вимоги</w:t>
      </w:r>
      <w:proofErr w:type="spellEnd"/>
      <w:r>
        <w:t xml:space="preserve"> до </w:t>
      </w:r>
      <w:proofErr w:type="spellStart"/>
      <w:r>
        <w:t>безпечності</w:t>
      </w:r>
      <w:proofErr w:type="spellEnd"/>
      <w:r>
        <w:t xml:space="preserve"> та </w:t>
      </w:r>
      <w:proofErr w:type="spellStart"/>
      <w:r>
        <w:t>якості</w:t>
      </w:r>
      <w:proofErr w:type="spellEnd"/>
      <w:r>
        <w:t xml:space="preserve"> </w:t>
      </w:r>
      <w:proofErr w:type="spellStart"/>
      <w:r>
        <w:t>харчових</w:t>
      </w:r>
      <w:proofErr w:type="spellEnd"/>
      <w:r>
        <w:t xml:space="preserve"> </w:t>
      </w:r>
      <w:proofErr w:type="spellStart"/>
      <w:r>
        <w:t>продуктів</w:t>
      </w:r>
      <w:proofErr w:type="spellEnd"/>
      <w:r>
        <w:t xml:space="preserve">» </w:t>
      </w:r>
      <w:proofErr w:type="spellStart"/>
      <w:r>
        <w:t>від</w:t>
      </w:r>
      <w:proofErr w:type="spellEnd"/>
      <w:r>
        <w:t xml:space="preserve"> 23.12.1997 №771/97-ВР (</w:t>
      </w:r>
      <w:proofErr w:type="spellStart"/>
      <w:r>
        <w:t>зі</w:t>
      </w:r>
      <w:proofErr w:type="spellEnd"/>
      <w:r>
        <w:t xml:space="preserve"> </w:t>
      </w:r>
      <w:proofErr w:type="spellStart"/>
      <w:r>
        <w:t>змінами</w:t>
      </w:r>
      <w:proofErr w:type="spellEnd"/>
      <w:r>
        <w:t xml:space="preserve">). </w:t>
      </w:r>
      <w:proofErr w:type="spellStart"/>
      <w:r w:rsidRPr="00B3784C">
        <w:rPr>
          <w:color w:val="000000"/>
        </w:rPr>
        <w:t>Учасники</w:t>
      </w:r>
      <w:proofErr w:type="spellEnd"/>
      <w:r w:rsidRPr="00B3784C">
        <w:rPr>
          <w:color w:val="000000"/>
        </w:rPr>
        <w:t xml:space="preserve"> </w:t>
      </w:r>
      <w:proofErr w:type="spellStart"/>
      <w:r w:rsidRPr="00B3784C">
        <w:rPr>
          <w:color w:val="000000"/>
        </w:rPr>
        <w:t>повинні</w:t>
      </w:r>
      <w:proofErr w:type="spellEnd"/>
      <w:r w:rsidRPr="00B3784C">
        <w:rPr>
          <w:color w:val="000000"/>
        </w:rPr>
        <w:t xml:space="preserve"> </w:t>
      </w:r>
      <w:proofErr w:type="spellStart"/>
      <w:r w:rsidRPr="00B3784C">
        <w:rPr>
          <w:color w:val="000000"/>
        </w:rPr>
        <w:t>дотримуватися</w:t>
      </w:r>
      <w:proofErr w:type="spellEnd"/>
      <w:r w:rsidRPr="00B3784C">
        <w:rPr>
          <w:color w:val="000000"/>
        </w:rPr>
        <w:t xml:space="preserve"> </w:t>
      </w:r>
      <w:proofErr w:type="spellStart"/>
      <w:r w:rsidRPr="00B3784C">
        <w:rPr>
          <w:color w:val="000000"/>
        </w:rPr>
        <w:t>норми</w:t>
      </w:r>
      <w:proofErr w:type="spellEnd"/>
      <w:r w:rsidRPr="00B3784C">
        <w:rPr>
          <w:color w:val="000000"/>
        </w:rPr>
        <w:t xml:space="preserve"> ч. 6 ст. 20 Закону </w:t>
      </w:r>
      <w:proofErr w:type="spellStart"/>
      <w:r w:rsidRPr="00B3784C">
        <w:rPr>
          <w:color w:val="000000"/>
        </w:rPr>
        <w:t>України</w:t>
      </w:r>
      <w:proofErr w:type="spellEnd"/>
      <w:r w:rsidRPr="00B3784C">
        <w:rPr>
          <w:color w:val="000000"/>
        </w:rPr>
        <w:t xml:space="preserve"> «</w:t>
      </w:r>
      <w:proofErr w:type="gramStart"/>
      <w:r w:rsidRPr="00B3784C">
        <w:rPr>
          <w:color w:val="000000"/>
        </w:rPr>
        <w:t>Про</w:t>
      </w:r>
      <w:proofErr w:type="gramEnd"/>
      <w:r w:rsidRPr="00B3784C">
        <w:rPr>
          <w:color w:val="000000"/>
        </w:rPr>
        <w:t xml:space="preserve"> </w:t>
      </w:r>
      <w:proofErr w:type="spellStart"/>
      <w:proofErr w:type="gramStart"/>
      <w:r w:rsidRPr="00B3784C">
        <w:rPr>
          <w:color w:val="000000"/>
        </w:rPr>
        <w:t>як</w:t>
      </w:r>
      <w:proofErr w:type="gramEnd"/>
      <w:r w:rsidRPr="00B3784C">
        <w:rPr>
          <w:color w:val="000000"/>
        </w:rPr>
        <w:t>ість</w:t>
      </w:r>
      <w:proofErr w:type="spellEnd"/>
      <w:r w:rsidRPr="00B3784C">
        <w:rPr>
          <w:color w:val="000000"/>
        </w:rPr>
        <w:t xml:space="preserve"> та </w:t>
      </w:r>
      <w:proofErr w:type="spellStart"/>
      <w:r w:rsidRPr="00B3784C">
        <w:rPr>
          <w:color w:val="000000"/>
        </w:rPr>
        <w:t>безпеку</w:t>
      </w:r>
      <w:proofErr w:type="spellEnd"/>
      <w:r w:rsidRPr="00B3784C">
        <w:rPr>
          <w:color w:val="000000"/>
        </w:rPr>
        <w:t xml:space="preserve"> </w:t>
      </w:r>
      <w:proofErr w:type="spellStart"/>
      <w:r w:rsidRPr="00B3784C">
        <w:rPr>
          <w:color w:val="000000"/>
        </w:rPr>
        <w:t>харчових</w:t>
      </w:r>
      <w:proofErr w:type="spellEnd"/>
      <w:r w:rsidRPr="00B3784C">
        <w:rPr>
          <w:color w:val="000000"/>
        </w:rPr>
        <w:t xml:space="preserve"> </w:t>
      </w:r>
      <w:proofErr w:type="spellStart"/>
      <w:r w:rsidRPr="00B3784C">
        <w:rPr>
          <w:color w:val="000000"/>
        </w:rPr>
        <w:t>продуктів</w:t>
      </w:r>
      <w:proofErr w:type="spellEnd"/>
      <w:r w:rsidRPr="00B3784C">
        <w:rPr>
          <w:color w:val="000000"/>
        </w:rPr>
        <w:t xml:space="preserve"> та </w:t>
      </w:r>
      <w:proofErr w:type="spellStart"/>
      <w:r w:rsidRPr="00B3784C">
        <w:rPr>
          <w:color w:val="000000"/>
        </w:rPr>
        <w:t>продовольчої</w:t>
      </w:r>
      <w:proofErr w:type="spellEnd"/>
      <w:r w:rsidRPr="00B3784C">
        <w:rPr>
          <w:color w:val="000000"/>
        </w:rPr>
        <w:t xml:space="preserve"> </w:t>
      </w:r>
      <w:proofErr w:type="spellStart"/>
      <w:r w:rsidRPr="00B3784C">
        <w:rPr>
          <w:color w:val="000000"/>
        </w:rPr>
        <w:t>сировини</w:t>
      </w:r>
      <w:proofErr w:type="spellEnd"/>
      <w:r w:rsidRPr="00B3784C">
        <w:rPr>
          <w:color w:val="000000"/>
        </w:rPr>
        <w:t xml:space="preserve">», </w:t>
      </w:r>
      <w:proofErr w:type="spellStart"/>
      <w:r w:rsidRPr="00B3784C">
        <w:rPr>
          <w:color w:val="000000"/>
        </w:rPr>
        <w:t>зокрема</w:t>
      </w:r>
      <w:proofErr w:type="spellEnd"/>
      <w:r w:rsidRPr="00B3784C">
        <w:rPr>
          <w:color w:val="000000"/>
        </w:rPr>
        <w:t xml:space="preserve"> </w:t>
      </w:r>
      <w:proofErr w:type="spellStart"/>
      <w:r w:rsidRPr="00B3784C">
        <w:rPr>
          <w:color w:val="000000"/>
        </w:rPr>
        <w:t>щодо</w:t>
      </w:r>
      <w:proofErr w:type="spellEnd"/>
      <w:r w:rsidRPr="00B3784C">
        <w:rPr>
          <w:color w:val="000000"/>
        </w:rPr>
        <w:t xml:space="preserve"> </w:t>
      </w:r>
      <w:proofErr w:type="spellStart"/>
      <w:r w:rsidRPr="00B3784C">
        <w:rPr>
          <w:color w:val="000000"/>
        </w:rPr>
        <w:t>запровадження</w:t>
      </w:r>
      <w:proofErr w:type="spellEnd"/>
      <w:r w:rsidRPr="00B3784C">
        <w:rPr>
          <w:color w:val="000000"/>
        </w:rPr>
        <w:t xml:space="preserve"> </w:t>
      </w:r>
      <w:proofErr w:type="spellStart"/>
      <w:r w:rsidRPr="00B3784C">
        <w:rPr>
          <w:color w:val="000000"/>
        </w:rPr>
        <w:t>обов’язкових</w:t>
      </w:r>
      <w:proofErr w:type="spellEnd"/>
      <w:r w:rsidRPr="00B3784C">
        <w:rPr>
          <w:color w:val="000000"/>
        </w:rPr>
        <w:t xml:space="preserve"> </w:t>
      </w:r>
      <w:proofErr w:type="spellStart"/>
      <w:r w:rsidRPr="00B3784C">
        <w:rPr>
          <w:color w:val="000000"/>
        </w:rPr>
        <w:t>постійно</w:t>
      </w:r>
      <w:proofErr w:type="spellEnd"/>
      <w:r w:rsidRPr="00B3784C">
        <w:rPr>
          <w:color w:val="000000"/>
        </w:rPr>
        <w:t xml:space="preserve"> </w:t>
      </w:r>
      <w:proofErr w:type="spellStart"/>
      <w:r w:rsidRPr="00B3784C">
        <w:rPr>
          <w:color w:val="000000"/>
        </w:rPr>
        <w:t>діючих</w:t>
      </w:r>
      <w:proofErr w:type="spellEnd"/>
      <w:r w:rsidRPr="00B3784C">
        <w:rPr>
          <w:color w:val="000000"/>
        </w:rPr>
        <w:t xml:space="preserve"> процедур, </w:t>
      </w:r>
      <w:proofErr w:type="spellStart"/>
      <w:r w:rsidRPr="00B3784C">
        <w:rPr>
          <w:color w:val="000000"/>
        </w:rPr>
        <w:t>заснованих</w:t>
      </w:r>
      <w:proofErr w:type="spellEnd"/>
      <w:r w:rsidRPr="00B3784C">
        <w:rPr>
          <w:color w:val="000000"/>
        </w:rPr>
        <w:t xml:space="preserve"> на принципах </w:t>
      </w:r>
      <w:proofErr w:type="spellStart"/>
      <w:r w:rsidRPr="00B3784C">
        <w:rPr>
          <w:color w:val="000000"/>
        </w:rPr>
        <w:t>Системи</w:t>
      </w:r>
      <w:proofErr w:type="spellEnd"/>
      <w:r w:rsidRPr="00B3784C">
        <w:rPr>
          <w:color w:val="000000"/>
        </w:rPr>
        <w:t xml:space="preserve"> </w:t>
      </w:r>
      <w:proofErr w:type="spellStart"/>
      <w:r w:rsidRPr="00B3784C">
        <w:rPr>
          <w:color w:val="000000"/>
        </w:rPr>
        <w:t>управління</w:t>
      </w:r>
      <w:proofErr w:type="spellEnd"/>
      <w:r w:rsidRPr="00B3784C">
        <w:rPr>
          <w:color w:val="000000"/>
        </w:rPr>
        <w:t xml:space="preserve"> </w:t>
      </w:r>
      <w:proofErr w:type="spellStart"/>
      <w:r w:rsidRPr="00B3784C">
        <w:rPr>
          <w:color w:val="000000"/>
        </w:rPr>
        <w:t>безпечністю</w:t>
      </w:r>
      <w:proofErr w:type="spellEnd"/>
      <w:r w:rsidRPr="00B3784C">
        <w:rPr>
          <w:color w:val="000000"/>
        </w:rPr>
        <w:t xml:space="preserve"> </w:t>
      </w:r>
      <w:proofErr w:type="spellStart"/>
      <w:r w:rsidRPr="00B3784C">
        <w:rPr>
          <w:color w:val="000000"/>
        </w:rPr>
        <w:t>харчових</w:t>
      </w:r>
      <w:proofErr w:type="spellEnd"/>
      <w:r w:rsidRPr="00B3784C">
        <w:rPr>
          <w:color w:val="000000"/>
        </w:rPr>
        <w:t xml:space="preserve"> </w:t>
      </w:r>
      <w:proofErr w:type="spellStart"/>
      <w:r w:rsidRPr="00B3784C">
        <w:rPr>
          <w:color w:val="000000"/>
        </w:rPr>
        <w:t>продуктів</w:t>
      </w:r>
      <w:proofErr w:type="spellEnd"/>
      <w:r w:rsidRPr="00B3784C">
        <w:rPr>
          <w:color w:val="000000"/>
        </w:rPr>
        <w:t xml:space="preserve"> (НАССР)</w:t>
      </w:r>
      <w:r>
        <w:t>.</w:t>
      </w:r>
    </w:p>
    <w:p w:rsidR="00B3784C" w:rsidRDefault="00B3784C" w:rsidP="00B3784C">
      <w:pPr>
        <w:widowControl/>
        <w:tabs>
          <w:tab w:val="left" w:pos="567"/>
        </w:tabs>
        <w:suppressAutoHyphens w:val="0"/>
        <w:autoSpaceDE/>
        <w:ind w:right="-5"/>
        <w:jc w:val="both"/>
      </w:pPr>
      <w:r>
        <w:rPr>
          <w:lang w:val="uk-UA"/>
        </w:rPr>
        <w:t>3.</w:t>
      </w:r>
      <w:proofErr w:type="spellStart"/>
      <w:r>
        <w:t>Постачальник</w:t>
      </w:r>
      <w:proofErr w:type="spellEnd"/>
      <w:r>
        <w:t xml:space="preserve"> повинен </w:t>
      </w:r>
      <w:proofErr w:type="spellStart"/>
      <w:r>
        <w:t>передати</w:t>
      </w:r>
      <w:proofErr w:type="spellEnd"/>
      <w:r>
        <w:t xml:space="preserve"> (</w:t>
      </w:r>
      <w:proofErr w:type="spellStart"/>
      <w:r>
        <w:t>поставити</w:t>
      </w:r>
      <w:proofErr w:type="spellEnd"/>
      <w:r>
        <w:t xml:space="preserve">) </w:t>
      </w:r>
      <w:proofErr w:type="spellStart"/>
      <w:r>
        <w:t>Замовнику</w:t>
      </w:r>
      <w:proofErr w:type="spellEnd"/>
      <w:r>
        <w:t xml:space="preserve"> товар (</w:t>
      </w:r>
      <w:proofErr w:type="spellStart"/>
      <w:r>
        <w:t>товари</w:t>
      </w:r>
      <w:proofErr w:type="spellEnd"/>
      <w:r>
        <w:t xml:space="preserve">), </w:t>
      </w:r>
      <w:proofErr w:type="spellStart"/>
      <w:r>
        <w:t>якість</w:t>
      </w:r>
      <w:proofErr w:type="spellEnd"/>
      <w:r>
        <w:t xml:space="preserve"> </w:t>
      </w:r>
      <w:proofErr w:type="spellStart"/>
      <w:r>
        <w:t>яких</w:t>
      </w:r>
      <w:proofErr w:type="spellEnd"/>
      <w:r>
        <w:t xml:space="preserve"> </w:t>
      </w:r>
      <w:proofErr w:type="spellStart"/>
      <w:r>
        <w:t>відповідає</w:t>
      </w:r>
      <w:proofErr w:type="spellEnd"/>
      <w:r>
        <w:t xml:space="preserve"> </w:t>
      </w:r>
      <w:proofErr w:type="spellStart"/>
      <w:r>
        <w:t>умовам</w:t>
      </w:r>
      <w:proofErr w:type="spellEnd"/>
      <w:r>
        <w:t xml:space="preserve"> Державного стандарту (ДСТУ), на </w:t>
      </w:r>
      <w:proofErr w:type="spellStart"/>
      <w:r>
        <w:t>кожну</w:t>
      </w:r>
      <w:proofErr w:type="spellEnd"/>
      <w:r>
        <w:t xml:space="preserve"> </w:t>
      </w:r>
      <w:proofErr w:type="spellStart"/>
      <w:r>
        <w:t>партію</w:t>
      </w:r>
      <w:proofErr w:type="spellEnd"/>
      <w:r>
        <w:t xml:space="preserve"> товару повинен бути </w:t>
      </w:r>
      <w:proofErr w:type="spellStart"/>
      <w:r>
        <w:t>сертифікат</w:t>
      </w:r>
      <w:proofErr w:type="spellEnd"/>
      <w:r>
        <w:t xml:space="preserve"> </w:t>
      </w:r>
      <w:proofErr w:type="spellStart"/>
      <w:r>
        <w:t>якості</w:t>
      </w:r>
      <w:proofErr w:type="spellEnd"/>
      <w:r>
        <w:t xml:space="preserve"> (</w:t>
      </w:r>
      <w:proofErr w:type="spellStart"/>
      <w:r>
        <w:t>декларація</w:t>
      </w:r>
      <w:proofErr w:type="spellEnd"/>
      <w:r>
        <w:t xml:space="preserve"> </w:t>
      </w:r>
      <w:proofErr w:type="spellStart"/>
      <w:r>
        <w:t>виробника</w:t>
      </w:r>
      <w:proofErr w:type="spellEnd"/>
      <w:r>
        <w:t xml:space="preserve">). </w:t>
      </w:r>
      <w:proofErr w:type="spellStart"/>
      <w:r>
        <w:t>Партія</w:t>
      </w:r>
      <w:proofErr w:type="spellEnd"/>
      <w:r>
        <w:t xml:space="preserve"> товару </w:t>
      </w:r>
      <w:proofErr w:type="spellStart"/>
      <w:r>
        <w:t>вказана</w:t>
      </w:r>
      <w:proofErr w:type="spellEnd"/>
      <w:r>
        <w:t xml:space="preserve"> в </w:t>
      </w:r>
      <w:proofErr w:type="spellStart"/>
      <w:r>
        <w:t>сертифікаті</w:t>
      </w:r>
      <w:proofErr w:type="spellEnd"/>
      <w:r>
        <w:t xml:space="preserve"> </w:t>
      </w:r>
      <w:proofErr w:type="spellStart"/>
      <w:r>
        <w:t>якості</w:t>
      </w:r>
      <w:proofErr w:type="spellEnd"/>
      <w:r>
        <w:t xml:space="preserve"> (</w:t>
      </w:r>
      <w:proofErr w:type="spellStart"/>
      <w:r>
        <w:t>декларації</w:t>
      </w:r>
      <w:proofErr w:type="spellEnd"/>
      <w:r>
        <w:t xml:space="preserve"> </w:t>
      </w:r>
      <w:proofErr w:type="spellStart"/>
      <w:r>
        <w:t>виробника</w:t>
      </w:r>
      <w:proofErr w:type="spellEnd"/>
      <w:r>
        <w:t xml:space="preserve">) повинна </w:t>
      </w:r>
      <w:proofErr w:type="spellStart"/>
      <w:r>
        <w:t>співпадати</w:t>
      </w:r>
      <w:proofErr w:type="spellEnd"/>
      <w:r>
        <w:t xml:space="preserve"> з номером </w:t>
      </w:r>
      <w:proofErr w:type="spellStart"/>
      <w:r>
        <w:t>партії</w:t>
      </w:r>
      <w:proofErr w:type="spellEnd"/>
      <w:r>
        <w:t xml:space="preserve"> </w:t>
      </w:r>
      <w:proofErr w:type="spellStart"/>
      <w:r>
        <w:t>вказаній</w:t>
      </w:r>
      <w:proofErr w:type="spellEnd"/>
      <w:r>
        <w:t xml:space="preserve"> на </w:t>
      </w:r>
      <w:proofErr w:type="spellStart"/>
      <w:r>
        <w:t>упаковці</w:t>
      </w:r>
      <w:proofErr w:type="spellEnd"/>
      <w:r>
        <w:t xml:space="preserve"> </w:t>
      </w:r>
      <w:proofErr w:type="spellStart"/>
      <w:r>
        <w:t>кожної</w:t>
      </w:r>
      <w:proofErr w:type="spellEnd"/>
      <w:r>
        <w:t xml:space="preserve"> </w:t>
      </w:r>
      <w:proofErr w:type="spellStart"/>
      <w:r>
        <w:t>одиниці</w:t>
      </w:r>
      <w:proofErr w:type="spellEnd"/>
      <w:r>
        <w:t xml:space="preserve"> товару.</w:t>
      </w:r>
    </w:p>
    <w:p w:rsidR="00B3784C" w:rsidRDefault="00B3784C" w:rsidP="00B3784C">
      <w:pPr>
        <w:widowControl/>
        <w:tabs>
          <w:tab w:val="left" w:pos="567"/>
        </w:tabs>
        <w:suppressAutoHyphens w:val="0"/>
        <w:autoSpaceDE/>
        <w:ind w:right="-5"/>
        <w:jc w:val="both"/>
      </w:pPr>
      <w:r>
        <w:rPr>
          <w:lang w:val="uk-UA"/>
        </w:rPr>
        <w:t>4.</w:t>
      </w:r>
      <w:r>
        <w:t xml:space="preserve">Строк </w:t>
      </w:r>
      <w:proofErr w:type="spellStart"/>
      <w:r>
        <w:t>придатності</w:t>
      </w:r>
      <w:proofErr w:type="spellEnd"/>
      <w:r>
        <w:t xml:space="preserve"> </w:t>
      </w:r>
      <w:proofErr w:type="spellStart"/>
      <w:r>
        <w:t>продуктів</w:t>
      </w:r>
      <w:proofErr w:type="spellEnd"/>
      <w:r>
        <w:t xml:space="preserve"> </w:t>
      </w:r>
      <w:proofErr w:type="spellStart"/>
      <w:r>
        <w:t>харчування</w:t>
      </w:r>
      <w:proofErr w:type="spellEnd"/>
      <w:r>
        <w:t xml:space="preserve"> на момент поставки </w:t>
      </w:r>
      <w:proofErr w:type="spellStart"/>
      <w:r>
        <w:t>має</w:t>
      </w:r>
      <w:proofErr w:type="spellEnd"/>
      <w:r>
        <w:t xml:space="preserve"> становить не </w:t>
      </w:r>
      <w:proofErr w:type="spellStart"/>
      <w:r>
        <w:t>менш</w:t>
      </w:r>
      <w:proofErr w:type="spellEnd"/>
      <w:r>
        <w:t xml:space="preserve"> 90% </w:t>
      </w:r>
      <w:proofErr w:type="spellStart"/>
      <w:r>
        <w:t>від</w:t>
      </w:r>
      <w:proofErr w:type="spellEnd"/>
      <w:r>
        <w:t xml:space="preserve"> </w:t>
      </w:r>
      <w:proofErr w:type="spellStart"/>
      <w:r>
        <w:t>загального</w:t>
      </w:r>
      <w:proofErr w:type="spellEnd"/>
      <w:r>
        <w:t>.</w:t>
      </w:r>
    </w:p>
    <w:p w:rsidR="00B3784C" w:rsidRPr="007D09D0" w:rsidRDefault="00B3784C" w:rsidP="00B3784C">
      <w:pPr>
        <w:widowControl/>
        <w:tabs>
          <w:tab w:val="left" w:pos="567"/>
        </w:tabs>
        <w:suppressAutoHyphens w:val="0"/>
        <w:autoSpaceDE/>
        <w:ind w:right="-5"/>
        <w:jc w:val="both"/>
        <w:rPr>
          <w:color w:val="000000" w:themeColor="text1"/>
        </w:rPr>
      </w:pPr>
      <w:r>
        <w:rPr>
          <w:color w:val="000000" w:themeColor="text1"/>
          <w:lang w:val="uk-UA"/>
        </w:rPr>
        <w:lastRenderedPageBreak/>
        <w:t>5.</w:t>
      </w:r>
      <w:r w:rsidRPr="007D09D0">
        <w:rPr>
          <w:color w:val="000000" w:themeColor="text1"/>
        </w:rPr>
        <w:t xml:space="preserve">Товар  </w:t>
      </w:r>
      <w:proofErr w:type="spellStart"/>
      <w:r w:rsidRPr="007D09D0">
        <w:rPr>
          <w:color w:val="000000" w:themeColor="text1"/>
        </w:rPr>
        <w:t>поставляється</w:t>
      </w:r>
      <w:proofErr w:type="spellEnd"/>
      <w:r w:rsidRPr="007D09D0">
        <w:rPr>
          <w:color w:val="000000" w:themeColor="text1"/>
        </w:rPr>
        <w:t xml:space="preserve"> </w:t>
      </w:r>
      <w:proofErr w:type="spellStart"/>
      <w:r w:rsidRPr="007D09D0">
        <w:rPr>
          <w:color w:val="000000" w:themeColor="text1"/>
        </w:rPr>
        <w:t>окремими</w:t>
      </w:r>
      <w:proofErr w:type="spellEnd"/>
      <w:r w:rsidRPr="007D09D0">
        <w:rPr>
          <w:color w:val="000000" w:themeColor="text1"/>
        </w:rPr>
        <w:t xml:space="preserve"> </w:t>
      </w:r>
      <w:proofErr w:type="spellStart"/>
      <w:r w:rsidRPr="007D09D0">
        <w:rPr>
          <w:color w:val="000000" w:themeColor="text1"/>
        </w:rPr>
        <w:t>партіями</w:t>
      </w:r>
      <w:proofErr w:type="spellEnd"/>
      <w:r w:rsidRPr="007D09D0">
        <w:rPr>
          <w:color w:val="000000" w:themeColor="text1"/>
        </w:rPr>
        <w:t xml:space="preserve"> за адресами, </w:t>
      </w:r>
      <w:proofErr w:type="spellStart"/>
      <w:r w:rsidRPr="007D09D0">
        <w:rPr>
          <w:color w:val="000000" w:themeColor="text1"/>
        </w:rPr>
        <w:t>визначеними</w:t>
      </w:r>
      <w:proofErr w:type="spellEnd"/>
      <w:r w:rsidRPr="007D09D0">
        <w:rPr>
          <w:color w:val="000000" w:themeColor="text1"/>
        </w:rPr>
        <w:t xml:space="preserve"> у </w:t>
      </w:r>
      <w:proofErr w:type="spellStart"/>
      <w:r w:rsidRPr="007D09D0">
        <w:rPr>
          <w:color w:val="000000" w:themeColor="text1"/>
        </w:rPr>
        <w:t>Додатку</w:t>
      </w:r>
      <w:proofErr w:type="spellEnd"/>
      <w:r w:rsidRPr="007D09D0">
        <w:rPr>
          <w:color w:val="000000" w:themeColor="text1"/>
        </w:rPr>
        <w:t xml:space="preserve"> 1 до Договору </w:t>
      </w:r>
      <w:proofErr w:type="spellStart"/>
      <w:r w:rsidRPr="007D09D0">
        <w:rPr>
          <w:color w:val="000000" w:themeColor="text1"/>
        </w:rPr>
        <w:t>протягом</w:t>
      </w:r>
      <w:proofErr w:type="spellEnd"/>
      <w:r w:rsidRPr="007D09D0">
        <w:rPr>
          <w:color w:val="000000" w:themeColor="text1"/>
        </w:rPr>
        <w:t xml:space="preserve"> </w:t>
      </w:r>
      <w:proofErr w:type="spellStart"/>
      <w:r w:rsidRPr="007D09D0">
        <w:rPr>
          <w:color w:val="000000" w:themeColor="text1"/>
        </w:rPr>
        <w:t>загального</w:t>
      </w:r>
      <w:proofErr w:type="spellEnd"/>
      <w:r w:rsidRPr="007D09D0">
        <w:rPr>
          <w:color w:val="000000" w:themeColor="text1"/>
        </w:rPr>
        <w:t xml:space="preserve"> строку поставки (</w:t>
      </w:r>
      <w:proofErr w:type="spellStart"/>
      <w:r w:rsidRPr="007D09D0">
        <w:rPr>
          <w:color w:val="000000" w:themeColor="text1"/>
        </w:rPr>
        <w:t>протягом</w:t>
      </w:r>
      <w:proofErr w:type="spellEnd"/>
      <w:r w:rsidRPr="007D09D0">
        <w:rPr>
          <w:color w:val="000000" w:themeColor="text1"/>
        </w:rPr>
        <w:t xml:space="preserve"> 2024 року) не </w:t>
      </w:r>
      <w:proofErr w:type="spellStart"/>
      <w:r w:rsidRPr="007D09D0">
        <w:rPr>
          <w:color w:val="000000" w:themeColor="text1"/>
        </w:rPr>
        <w:t>рідше</w:t>
      </w:r>
      <w:proofErr w:type="spellEnd"/>
      <w:r w:rsidRPr="007D09D0">
        <w:rPr>
          <w:color w:val="000000" w:themeColor="text1"/>
        </w:rPr>
        <w:t xml:space="preserve"> одн</w:t>
      </w:r>
      <w:r>
        <w:rPr>
          <w:color w:val="000000" w:themeColor="text1"/>
        </w:rPr>
        <w:t xml:space="preserve">ого разу на </w:t>
      </w:r>
      <w:proofErr w:type="spellStart"/>
      <w:r>
        <w:rPr>
          <w:color w:val="000000" w:themeColor="text1"/>
        </w:rPr>
        <w:t>тиждень</w:t>
      </w:r>
      <w:proofErr w:type="spellEnd"/>
      <w:r>
        <w:rPr>
          <w:color w:val="000000" w:themeColor="text1"/>
        </w:rPr>
        <w:t xml:space="preserve"> (</w:t>
      </w:r>
      <w:r w:rsidRPr="007D09D0">
        <w:rPr>
          <w:color w:val="000000" w:themeColor="text1"/>
        </w:rPr>
        <w:t xml:space="preserve">з 8:00 </w:t>
      </w:r>
      <w:proofErr w:type="spellStart"/>
      <w:r w:rsidRPr="007D09D0">
        <w:rPr>
          <w:color w:val="000000" w:themeColor="text1"/>
        </w:rPr>
        <w:t>години</w:t>
      </w:r>
      <w:proofErr w:type="spellEnd"/>
      <w:r w:rsidRPr="007D09D0">
        <w:rPr>
          <w:color w:val="000000" w:themeColor="text1"/>
        </w:rPr>
        <w:t xml:space="preserve"> до 12:00 </w:t>
      </w:r>
      <w:proofErr w:type="spellStart"/>
      <w:r w:rsidRPr="007D09D0">
        <w:rPr>
          <w:color w:val="000000" w:themeColor="text1"/>
        </w:rPr>
        <w:t>години</w:t>
      </w:r>
      <w:proofErr w:type="spellEnd"/>
      <w:r w:rsidRPr="007D09D0">
        <w:rPr>
          <w:color w:val="000000" w:themeColor="text1"/>
        </w:rPr>
        <w:t xml:space="preserve">) за заявками </w:t>
      </w:r>
      <w:proofErr w:type="spellStart"/>
      <w:r w:rsidRPr="007D09D0">
        <w:rPr>
          <w:color w:val="000000" w:themeColor="text1"/>
        </w:rPr>
        <w:t>Замовника</w:t>
      </w:r>
      <w:proofErr w:type="spellEnd"/>
      <w:r w:rsidRPr="007D09D0">
        <w:rPr>
          <w:color w:val="000000" w:themeColor="text1"/>
        </w:rPr>
        <w:t xml:space="preserve">. </w:t>
      </w:r>
      <w:proofErr w:type="spellStart"/>
      <w:r w:rsidRPr="007D09D0">
        <w:rPr>
          <w:color w:val="000000" w:themeColor="text1"/>
        </w:rPr>
        <w:t>Дні</w:t>
      </w:r>
      <w:proofErr w:type="spellEnd"/>
      <w:r w:rsidRPr="007D09D0">
        <w:rPr>
          <w:color w:val="000000" w:themeColor="text1"/>
        </w:rPr>
        <w:t xml:space="preserve"> та </w:t>
      </w:r>
      <w:proofErr w:type="spellStart"/>
      <w:r w:rsidRPr="007D09D0">
        <w:rPr>
          <w:color w:val="000000" w:themeColor="text1"/>
        </w:rPr>
        <w:t>години</w:t>
      </w:r>
      <w:proofErr w:type="spellEnd"/>
      <w:r w:rsidRPr="007D09D0">
        <w:rPr>
          <w:color w:val="000000" w:themeColor="text1"/>
        </w:rPr>
        <w:t xml:space="preserve"> поставки товару </w:t>
      </w:r>
      <w:proofErr w:type="spellStart"/>
      <w:r w:rsidRPr="007D09D0">
        <w:rPr>
          <w:color w:val="000000" w:themeColor="text1"/>
        </w:rPr>
        <w:t>можуть</w:t>
      </w:r>
      <w:proofErr w:type="spellEnd"/>
      <w:r w:rsidRPr="007D09D0">
        <w:rPr>
          <w:color w:val="000000" w:themeColor="text1"/>
        </w:rPr>
        <w:t xml:space="preserve"> </w:t>
      </w:r>
      <w:proofErr w:type="spellStart"/>
      <w:r w:rsidRPr="007D09D0">
        <w:rPr>
          <w:color w:val="000000" w:themeColor="text1"/>
        </w:rPr>
        <w:t>змінюватися</w:t>
      </w:r>
      <w:proofErr w:type="spellEnd"/>
      <w:r w:rsidRPr="007D09D0">
        <w:rPr>
          <w:color w:val="000000" w:themeColor="text1"/>
        </w:rPr>
        <w:t xml:space="preserve"> </w:t>
      </w:r>
      <w:proofErr w:type="spellStart"/>
      <w:r w:rsidRPr="007D09D0">
        <w:rPr>
          <w:color w:val="000000" w:themeColor="text1"/>
        </w:rPr>
        <w:t>Замовником</w:t>
      </w:r>
      <w:proofErr w:type="spellEnd"/>
      <w:r w:rsidRPr="007D09D0">
        <w:rPr>
          <w:color w:val="000000" w:themeColor="text1"/>
        </w:rPr>
        <w:t xml:space="preserve"> </w:t>
      </w:r>
      <w:proofErr w:type="spellStart"/>
      <w:r w:rsidRPr="007D09D0">
        <w:rPr>
          <w:color w:val="000000" w:themeColor="text1"/>
        </w:rPr>
        <w:t>враховуючи</w:t>
      </w:r>
      <w:proofErr w:type="spellEnd"/>
      <w:r w:rsidRPr="007D09D0">
        <w:rPr>
          <w:color w:val="000000" w:themeColor="text1"/>
        </w:rPr>
        <w:t xml:space="preserve"> потреби закладу.</w:t>
      </w:r>
    </w:p>
    <w:p w:rsidR="00B3784C" w:rsidRDefault="00B3784C" w:rsidP="00B3784C">
      <w:pPr>
        <w:widowControl/>
        <w:tabs>
          <w:tab w:val="left" w:pos="567"/>
        </w:tabs>
        <w:suppressAutoHyphens w:val="0"/>
        <w:autoSpaceDE/>
        <w:ind w:right="-5"/>
        <w:jc w:val="both"/>
      </w:pPr>
      <w:r>
        <w:rPr>
          <w:lang w:val="uk-UA"/>
        </w:rPr>
        <w:t>6.</w:t>
      </w:r>
      <w:r>
        <w:t xml:space="preserve">У </w:t>
      </w:r>
      <w:proofErr w:type="spellStart"/>
      <w:r>
        <w:t>разі</w:t>
      </w:r>
      <w:proofErr w:type="spellEnd"/>
      <w:r>
        <w:t xml:space="preserve"> </w:t>
      </w:r>
      <w:proofErr w:type="spellStart"/>
      <w:r>
        <w:t>наявності</w:t>
      </w:r>
      <w:proofErr w:type="spellEnd"/>
      <w:r>
        <w:t xml:space="preserve"> у </w:t>
      </w:r>
      <w:proofErr w:type="spellStart"/>
      <w:r>
        <w:t>харчовому</w:t>
      </w:r>
      <w:proofErr w:type="spellEnd"/>
      <w:r>
        <w:t xml:space="preserve"> </w:t>
      </w:r>
      <w:proofErr w:type="spellStart"/>
      <w:r>
        <w:t>продукті</w:t>
      </w:r>
      <w:proofErr w:type="spellEnd"/>
      <w:r>
        <w:t xml:space="preserve"> </w:t>
      </w:r>
      <w:proofErr w:type="spellStart"/>
      <w:r>
        <w:t>генетично</w:t>
      </w:r>
      <w:proofErr w:type="spellEnd"/>
      <w:r>
        <w:t xml:space="preserve"> </w:t>
      </w:r>
      <w:proofErr w:type="spellStart"/>
      <w:r>
        <w:t>модифікованих</w:t>
      </w:r>
      <w:proofErr w:type="spellEnd"/>
      <w:r>
        <w:t xml:space="preserve"> </w:t>
      </w:r>
      <w:proofErr w:type="spellStart"/>
      <w:r>
        <w:t>організмів</w:t>
      </w:r>
      <w:proofErr w:type="spellEnd"/>
      <w:r>
        <w:t xml:space="preserve"> (ГМО), </w:t>
      </w:r>
      <w:proofErr w:type="spellStart"/>
      <w:r>
        <w:t>якщо</w:t>
      </w:r>
      <w:proofErr w:type="spellEnd"/>
      <w:r>
        <w:t xml:space="preserve"> </w:t>
      </w:r>
      <w:proofErr w:type="spellStart"/>
      <w:r>
        <w:t>їх</w:t>
      </w:r>
      <w:proofErr w:type="spellEnd"/>
      <w:r>
        <w:t xml:space="preserve"> </w:t>
      </w:r>
      <w:proofErr w:type="spellStart"/>
      <w:r>
        <w:t>частка</w:t>
      </w:r>
      <w:proofErr w:type="spellEnd"/>
      <w:r>
        <w:t xml:space="preserve"> у </w:t>
      </w:r>
      <w:proofErr w:type="spellStart"/>
      <w:r>
        <w:t>харчовому</w:t>
      </w:r>
      <w:proofErr w:type="spellEnd"/>
      <w:r>
        <w:t xml:space="preserve"> </w:t>
      </w:r>
      <w:proofErr w:type="spellStart"/>
      <w:r>
        <w:t>продукті</w:t>
      </w:r>
      <w:proofErr w:type="spellEnd"/>
      <w:r>
        <w:t xml:space="preserve"> </w:t>
      </w:r>
      <w:proofErr w:type="spellStart"/>
      <w:r>
        <w:t>перевищує</w:t>
      </w:r>
      <w:proofErr w:type="spellEnd"/>
      <w:r>
        <w:t xml:space="preserve"> 0,9 </w:t>
      </w:r>
      <w:proofErr w:type="spellStart"/>
      <w:r>
        <w:t>відсотка</w:t>
      </w:r>
      <w:proofErr w:type="spellEnd"/>
      <w:r>
        <w:t xml:space="preserve"> в будь-</w:t>
      </w:r>
      <w:proofErr w:type="spellStart"/>
      <w:r>
        <w:t>якому</w:t>
      </w:r>
      <w:proofErr w:type="spellEnd"/>
      <w:r>
        <w:t xml:space="preserve"> </w:t>
      </w:r>
      <w:proofErr w:type="spellStart"/>
      <w:r>
        <w:t>інгредієнті</w:t>
      </w:r>
      <w:proofErr w:type="spellEnd"/>
      <w:r>
        <w:t xml:space="preserve"> </w:t>
      </w:r>
      <w:proofErr w:type="spellStart"/>
      <w:r>
        <w:t>харчового</w:t>
      </w:r>
      <w:proofErr w:type="spellEnd"/>
      <w:r>
        <w:t xml:space="preserve"> продукту, </w:t>
      </w:r>
      <w:proofErr w:type="spellStart"/>
      <w:r>
        <w:t>що</w:t>
      </w:r>
      <w:proofErr w:type="spellEnd"/>
      <w:r>
        <w:t xml:space="preserve"> </w:t>
      </w:r>
      <w:proofErr w:type="spellStart"/>
      <w:r>
        <w:t>містить</w:t>
      </w:r>
      <w:proofErr w:type="spellEnd"/>
      <w:r>
        <w:t xml:space="preserve">, </w:t>
      </w:r>
      <w:proofErr w:type="spellStart"/>
      <w:r>
        <w:t>складається</w:t>
      </w:r>
      <w:proofErr w:type="spellEnd"/>
      <w:r>
        <w:t xml:space="preserve"> </w:t>
      </w:r>
      <w:proofErr w:type="spellStart"/>
      <w:r>
        <w:t>або</w:t>
      </w:r>
      <w:proofErr w:type="spellEnd"/>
      <w:r>
        <w:t xml:space="preserve"> </w:t>
      </w:r>
      <w:proofErr w:type="spellStart"/>
      <w:r>
        <w:t>вироблений</w:t>
      </w:r>
      <w:proofErr w:type="spellEnd"/>
      <w:r>
        <w:t xml:space="preserve"> з </w:t>
      </w:r>
      <w:proofErr w:type="spellStart"/>
      <w:r>
        <w:t>генетично</w:t>
      </w:r>
      <w:proofErr w:type="spellEnd"/>
      <w:r>
        <w:t xml:space="preserve"> </w:t>
      </w:r>
      <w:proofErr w:type="spellStart"/>
      <w:r>
        <w:t>модифікованих</w:t>
      </w:r>
      <w:proofErr w:type="spellEnd"/>
      <w:r>
        <w:t xml:space="preserve"> </w:t>
      </w:r>
      <w:proofErr w:type="spellStart"/>
      <w:r>
        <w:t>організмів</w:t>
      </w:r>
      <w:proofErr w:type="spellEnd"/>
      <w:r>
        <w:t xml:space="preserve">, </w:t>
      </w:r>
      <w:proofErr w:type="spellStart"/>
      <w:r>
        <w:t>маркування</w:t>
      </w:r>
      <w:proofErr w:type="spellEnd"/>
      <w:r>
        <w:t xml:space="preserve"> </w:t>
      </w:r>
      <w:proofErr w:type="spellStart"/>
      <w:r>
        <w:t>харчового</w:t>
      </w:r>
      <w:proofErr w:type="spellEnd"/>
      <w:r>
        <w:t xml:space="preserve"> продукту повинно </w:t>
      </w:r>
      <w:proofErr w:type="spellStart"/>
      <w:r>
        <w:t>включати</w:t>
      </w:r>
      <w:proofErr w:type="spellEnd"/>
      <w:r>
        <w:t xml:space="preserve"> </w:t>
      </w:r>
      <w:proofErr w:type="spellStart"/>
      <w:r>
        <w:t>позначку</w:t>
      </w:r>
      <w:proofErr w:type="spellEnd"/>
      <w:r>
        <w:t xml:space="preserve"> "з ГМО".</w:t>
      </w:r>
    </w:p>
    <w:p w:rsidR="00B3784C" w:rsidRDefault="00B3784C" w:rsidP="00B3784C">
      <w:pPr>
        <w:widowControl/>
        <w:tabs>
          <w:tab w:val="left" w:pos="567"/>
        </w:tabs>
        <w:suppressAutoHyphens w:val="0"/>
        <w:autoSpaceDE/>
        <w:ind w:right="-5"/>
        <w:jc w:val="both"/>
      </w:pPr>
      <w:r>
        <w:rPr>
          <w:lang w:val="uk-UA"/>
        </w:rPr>
        <w:t>7.</w:t>
      </w:r>
      <w:r>
        <w:t xml:space="preserve">У </w:t>
      </w:r>
      <w:proofErr w:type="spellStart"/>
      <w:r>
        <w:t>разі</w:t>
      </w:r>
      <w:proofErr w:type="spellEnd"/>
      <w:r>
        <w:t xml:space="preserve"> </w:t>
      </w:r>
      <w:proofErr w:type="spellStart"/>
      <w:r>
        <w:t>виявлення</w:t>
      </w:r>
      <w:proofErr w:type="spellEnd"/>
      <w:r>
        <w:t xml:space="preserve"> </w:t>
      </w:r>
      <w:proofErr w:type="spellStart"/>
      <w:r>
        <w:t>Замовником</w:t>
      </w:r>
      <w:proofErr w:type="spellEnd"/>
      <w:r>
        <w:t xml:space="preserve"> </w:t>
      </w:r>
      <w:proofErr w:type="spellStart"/>
      <w:r>
        <w:t>невідповідності</w:t>
      </w:r>
      <w:proofErr w:type="spellEnd"/>
      <w:r>
        <w:t xml:space="preserve"> </w:t>
      </w:r>
      <w:proofErr w:type="spellStart"/>
      <w:r>
        <w:t>запропонованого</w:t>
      </w:r>
      <w:proofErr w:type="spellEnd"/>
      <w:r>
        <w:t xml:space="preserve"> товару </w:t>
      </w:r>
      <w:proofErr w:type="spellStart"/>
      <w:r>
        <w:t>визначеним</w:t>
      </w:r>
      <w:proofErr w:type="spellEnd"/>
      <w:r>
        <w:t xml:space="preserve"> </w:t>
      </w:r>
      <w:proofErr w:type="spellStart"/>
      <w:r>
        <w:t>вимогам</w:t>
      </w:r>
      <w:proofErr w:type="spellEnd"/>
      <w:r>
        <w:t xml:space="preserve"> в </w:t>
      </w:r>
      <w:proofErr w:type="spellStart"/>
      <w:r>
        <w:t>технічному</w:t>
      </w:r>
      <w:proofErr w:type="spellEnd"/>
      <w:r>
        <w:t xml:space="preserve"> </w:t>
      </w:r>
      <w:proofErr w:type="spellStart"/>
      <w:r>
        <w:t>завданні</w:t>
      </w:r>
      <w:proofErr w:type="spellEnd"/>
      <w:r>
        <w:t xml:space="preserve">, </w:t>
      </w:r>
      <w:proofErr w:type="spellStart"/>
      <w:r>
        <w:t>або</w:t>
      </w:r>
      <w:proofErr w:type="spellEnd"/>
      <w:r>
        <w:t xml:space="preserve"> </w:t>
      </w:r>
      <w:proofErr w:type="spellStart"/>
      <w:r>
        <w:t>запропонований</w:t>
      </w:r>
      <w:proofErr w:type="spellEnd"/>
      <w:r>
        <w:t xml:space="preserve"> товар не </w:t>
      </w:r>
      <w:proofErr w:type="spellStart"/>
      <w:r>
        <w:t>може</w:t>
      </w:r>
      <w:proofErr w:type="spellEnd"/>
      <w:r>
        <w:t xml:space="preserve"> </w:t>
      </w:r>
      <w:proofErr w:type="spellStart"/>
      <w:r>
        <w:t>використовуватись</w:t>
      </w:r>
      <w:proofErr w:type="spellEnd"/>
      <w:r>
        <w:t xml:space="preserve"> за </w:t>
      </w:r>
      <w:proofErr w:type="spellStart"/>
      <w:r>
        <w:t>призначенням</w:t>
      </w:r>
      <w:proofErr w:type="spellEnd"/>
      <w:r>
        <w:t xml:space="preserve">, </w:t>
      </w:r>
      <w:proofErr w:type="spellStart"/>
      <w:r>
        <w:t>така</w:t>
      </w:r>
      <w:proofErr w:type="spellEnd"/>
      <w:r>
        <w:t xml:space="preserve"> </w:t>
      </w:r>
      <w:proofErr w:type="spellStart"/>
      <w:r>
        <w:t>пропозиція</w:t>
      </w:r>
      <w:proofErr w:type="spellEnd"/>
      <w:r>
        <w:t xml:space="preserve"> </w:t>
      </w:r>
      <w:proofErr w:type="spellStart"/>
      <w:r>
        <w:t>учасника</w:t>
      </w:r>
      <w:proofErr w:type="spellEnd"/>
      <w:r>
        <w:t xml:space="preserve"> за </w:t>
      </w:r>
      <w:proofErr w:type="spellStart"/>
      <w:r>
        <w:t>рішенням</w:t>
      </w:r>
      <w:proofErr w:type="spellEnd"/>
      <w:r>
        <w:t xml:space="preserve"> </w:t>
      </w:r>
      <w:proofErr w:type="spellStart"/>
      <w:r>
        <w:t>Замовника</w:t>
      </w:r>
      <w:proofErr w:type="spellEnd"/>
      <w:r>
        <w:t xml:space="preserve"> </w:t>
      </w:r>
      <w:proofErr w:type="spellStart"/>
      <w:r>
        <w:t>може</w:t>
      </w:r>
      <w:proofErr w:type="spellEnd"/>
      <w:r>
        <w:t xml:space="preserve"> </w:t>
      </w:r>
      <w:proofErr w:type="spellStart"/>
      <w:r>
        <w:t>відхилитись</w:t>
      </w:r>
      <w:proofErr w:type="spellEnd"/>
      <w:r>
        <w:t xml:space="preserve">, як </w:t>
      </w:r>
      <w:proofErr w:type="spellStart"/>
      <w:r>
        <w:t>така</w:t>
      </w:r>
      <w:proofErr w:type="spellEnd"/>
      <w:r>
        <w:t xml:space="preserve"> </w:t>
      </w:r>
      <w:proofErr w:type="spellStart"/>
      <w:r>
        <w:t>що</w:t>
      </w:r>
      <w:proofErr w:type="spellEnd"/>
      <w:r>
        <w:t xml:space="preserve"> не </w:t>
      </w:r>
      <w:proofErr w:type="spellStart"/>
      <w:r>
        <w:t>відповідає</w:t>
      </w:r>
      <w:proofErr w:type="spellEnd"/>
      <w:r>
        <w:t xml:space="preserve"> </w:t>
      </w:r>
      <w:proofErr w:type="spellStart"/>
      <w:r>
        <w:t>вимогам</w:t>
      </w:r>
      <w:proofErr w:type="spellEnd"/>
      <w:r>
        <w:t xml:space="preserve"> </w:t>
      </w:r>
      <w:proofErr w:type="spellStart"/>
      <w:r>
        <w:t>Замовника</w:t>
      </w:r>
      <w:proofErr w:type="spellEnd"/>
      <w:r>
        <w:t xml:space="preserve"> </w:t>
      </w:r>
      <w:proofErr w:type="spellStart"/>
      <w:r>
        <w:t>визначеним</w:t>
      </w:r>
      <w:proofErr w:type="spellEnd"/>
      <w:r>
        <w:t xml:space="preserve"> в </w:t>
      </w:r>
      <w:proofErr w:type="spellStart"/>
      <w:r>
        <w:t>тендерній</w:t>
      </w:r>
      <w:proofErr w:type="spellEnd"/>
      <w:r>
        <w:t xml:space="preserve"> </w:t>
      </w:r>
      <w:proofErr w:type="spellStart"/>
      <w:r>
        <w:t>документації</w:t>
      </w:r>
      <w:proofErr w:type="spellEnd"/>
      <w:r>
        <w:t xml:space="preserve">, </w:t>
      </w:r>
      <w:proofErr w:type="spellStart"/>
      <w:r>
        <w:t>зокрема</w:t>
      </w:r>
      <w:proofErr w:type="spellEnd"/>
      <w:r>
        <w:t xml:space="preserve"> в </w:t>
      </w:r>
      <w:proofErr w:type="spellStart"/>
      <w:r>
        <w:t>технічній</w:t>
      </w:r>
      <w:proofErr w:type="spellEnd"/>
      <w:r>
        <w:t xml:space="preserve"> </w:t>
      </w:r>
      <w:proofErr w:type="spellStart"/>
      <w:r>
        <w:t>частині</w:t>
      </w:r>
      <w:proofErr w:type="spellEnd"/>
      <w:r>
        <w:t xml:space="preserve"> предмета </w:t>
      </w:r>
      <w:proofErr w:type="spellStart"/>
      <w:r>
        <w:t>закупівлі</w:t>
      </w:r>
      <w:proofErr w:type="spellEnd"/>
      <w:r>
        <w:t>.</w:t>
      </w:r>
    </w:p>
    <w:p w:rsidR="00B3784C" w:rsidRPr="003C7704" w:rsidRDefault="00B3784C" w:rsidP="00B3784C">
      <w:pPr>
        <w:jc w:val="both"/>
      </w:pPr>
      <w:r>
        <w:rPr>
          <w:lang w:val="uk-UA"/>
        </w:rPr>
        <w:t>8.</w:t>
      </w:r>
      <w:r w:rsidRPr="003C7704">
        <w:t xml:space="preserve">При </w:t>
      </w:r>
      <w:proofErr w:type="spellStart"/>
      <w:r w:rsidRPr="003C7704">
        <w:t>виявленні</w:t>
      </w:r>
      <w:proofErr w:type="spellEnd"/>
      <w:r w:rsidRPr="003C7704">
        <w:t xml:space="preserve"> </w:t>
      </w:r>
      <w:proofErr w:type="spellStart"/>
      <w:r w:rsidRPr="003C7704">
        <w:t>Замовником</w:t>
      </w:r>
      <w:proofErr w:type="spellEnd"/>
      <w:r w:rsidRPr="003C7704">
        <w:t xml:space="preserve"> </w:t>
      </w:r>
      <w:proofErr w:type="spellStart"/>
      <w:r w:rsidRPr="003C7704">
        <w:t>прихованих</w:t>
      </w:r>
      <w:proofErr w:type="spellEnd"/>
      <w:r w:rsidRPr="003C7704">
        <w:t xml:space="preserve"> </w:t>
      </w:r>
      <w:proofErr w:type="spellStart"/>
      <w:r w:rsidRPr="003C7704">
        <w:t>недоліків</w:t>
      </w:r>
      <w:proofErr w:type="spellEnd"/>
      <w:r w:rsidRPr="003C7704">
        <w:t xml:space="preserve"> товару </w:t>
      </w:r>
      <w:proofErr w:type="spellStart"/>
      <w:r w:rsidRPr="003C7704">
        <w:t>протягом</w:t>
      </w:r>
      <w:proofErr w:type="spellEnd"/>
      <w:r w:rsidRPr="003C7704">
        <w:t xml:space="preserve"> </w:t>
      </w:r>
      <w:proofErr w:type="spellStart"/>
      <w:r w:rsidRPr="003C7704">
        <w:t>установленого</w:t>
      </w:r>
      <w:proofErr w:type="spellEnd"/>
      <w:r w:rsidRPr="003C7704">
        <w:t xml:space="preserve"> </w:t>
      </w:r>
      <w:proofErr w:type="spellStart"/>
      <w:r w:rsidRPr="003C7704">
        <w:t>терміну</w:t>
      </w:r>
      <w:proofErr w:type="spellEnd"/>
      <w:r w:rsidRPr="003C7704">
        <w:t xml:space="preserve"> </w:t>
      </w:r>
      <w:proofErr w:type="spellStart"/>
      <w:r w:rsidRPr="003C7704">
        <w:t>зберігання</w:t>
      </w:r>
      <w:proofErr w:type="spellEnd"/>
      <w:r w:rsidRPr="003C7704">
        <w:t xml:space="preserve">, </w:t>
      </w:r>
      <w:proofErr w:type="spellStart"/>
      <w:r w:rsidRPr="003C7704">
        <w:t>які</w:t>
      </w:r>
      <w:proofErr w:type="spellEnd"/>
      <w:r w:rsidRPr="003C7704">
        <w:t xml:space="preserve"> </w:t>
      </w:r>
      <w:proofErr w:type="spellStart"/>
      <w:r w:rsidRPr="003C7704">
        <w:t>неможливо</w:t>
      </w:r>
      <w:proofErr w:type="spellEnd"/>
      <w:r w:rsidRPr="003C7704">
        <w:t xml:space="preserve"> </w:t>
      </w:r>
      <w:proofErr w:type="spellStart"/>
      <w:r w:rsidRPr="003C7704">
        <w:t>було</w:t>
      </w:r>
      <w:proofErr w:type="spellEnd"/>
      <w:r w:rsidRPr="003C7704">
        <w:t xml:space="preserve"> </w:t>
      </w:r>
      <w:proofErr w:type="spellStart"/>
      <w:r w:rsidRPr="003C7704">
        <w:t>виявити</w:t>
      </w:r>
      <w:proofErr w:type="spellEnd"/>
      <w:r w:rsidRPr="003C7704">
        <w:t xml:space="preserve"> при </w:t>
      </w:r>
      <w:proofErr w:type="spellStart"/>
      <w:r w:rsidRPr="003C7704">
        <w:t>його</w:t>
      </w:r>
      <w:proofErr w:type="spellEnd"/>
      <w:r w:rsidRPr="003C7704">
        <w:t xml:space="preserve"> </w:t>
      </w:r>
      <w:proofErr w:type="spellStart"/>
      <w:r w:rsidRPr="003C7704">
        <w:t>отриманні</w:t>
      </w:r>
      <w:proofErr w:type="spellEnd"/>
      <w:r w:rsidRPr="003C7704">
        <w:t xml:space="preserve">, </w:t>
      </w:r>
      <w:proofErr w:type="spellStart"/>
      <w:r w:rsidRPr="003C7704">
        <w:t>Замовник</w:t>
      </w:r>
      <w:proofErr w:type="spellEnd"/>
      <w:r w:rsidRPr="003C7704">
        <w:t xml:space="preserve"> </w:t>
      </w:r>
      <w:proofErr w:type="spellStart"/>
      <w:r w:rsidRPr="003C7704">
        <w:t>зобов’язаний</w:t>
      </w:r>
      <w:proofErr w:type="spellEnd"/>
      <w:r w:rsidRPr="003C7704">
        <w:t xml:space="preserve"> </w:t>
      </w:r>
      <w:proofErr w:type="spellStart"/>
      <w:r w:rsidRPr="003C7704">
        <w:t>негайно</w:t>
      </w:r>
      <w:proofErr w:type="spellEnd"/>
      <w:r w:rsidRPr="003C7704">
        <w:t xml:space="preserve"> (</w:t>
      </w:r>
      <w:proofErr w:type="spellStart"/>
      <w:r w:rsidRPr="003C7704">
        <w:t>упродовж</w:t>
      </w:r>
      <w:proofErr w:type="spellEnd"/>
      <w:r w:rsidRPr="003C7704">
        <w:t xml:space="preserve"> 2-х годин) </w:t>
      </w:r>
      <w:proofErr w:type="spellStart"/>
      <w:r w:rsidRPr="003C7704">
        <w:t>повідомити</w:t>
      </w:r>
      <w:proofErr w:type="spellEnd"/>
      <w:r w:rsidRPr="003C7704">
        <w:t xml:space="preserve"> про </w:t>
      </w:r>
      <w:proofErr w:type="spellStart"/>
      <w:r w:rsidRPr="003C7704">
        <w:t>це</w:t>
      </w:r>
      <w:proofErr w:type="spellEnd"/>
      <w:r w:rsidRPr="003C7704">
        <w:t xml:space="preserve"> </w:t>
      </w:r>
      <w:proofErr w:type="spellStart"/>
      <w:r w:rsidRPr="003C7704">
        <w:t>Постачальника</w:t>
      </w:r>
      <w:proofErr w:type="spellEnd"/>
      <w:r w:rsidRPr="003C7704">
        <w:t xml:space="preserve"> та </w:t>
      </w:r>
      <w:proofErr w:type="spellStart"/>
      <w:r w:rsidRPr="003C7704">
        <w:t>повернути</w:t>
      </w:r>
      <w:proofErr w:type="spellEnd"/>
      <w:r w:rsidRPr="003C7704">
        <w:t xml:space="preserve"> </w:t>
      </w:r>
      <w:proofErr w:type="spellStart"/>
      <w:r w:rsidRPr="003C7704">
        <w:t>такий</w:t>
      </w:r>
      <w:proofErr w:type="spellEnd"/>
      <w:r w:rsidRPr="003C7704">
        <w:t xml:space="preserve"> товар. </w:t>
      </w:r>
      <w:proofErr w:type="spellStart"/>
      <w:r w:rsidRPr="003C7704">
        <w:t>Вивіз</w:t>
      </w:r>
      <w:proofErr w:type="spellEnd"/>
      <w:r w:rsidRPr="003C7704">
        <w:t xml:space="preserve"> товару </w:t>
      </w:r>
      <w:proofErr w:type="spellStart"/>
      <w:r w:rsidRPr="003C7704">
        <w:t>зі</w:t>
      </w:r>
      <w:proofErr w:type="spellEnd"/>
      <w:r w:rsidRPr="003C7704">
        <w:t xml:space="preserve"> складу </w:t>
      </w:r>
      <w:proofErr w:type="spellStart"/>
      <w:r w:rsidRPr="003C7704">
        <w:t>Замовника</w:t>
      </w:r>
      <w:proofErr w:type="spellEnd"/>
      <w:r w:rsidRPr="003C7704">
        <w:t xml:space="preserve"> </w:t>
      </w:r>
      <w:proofErr w:type="spellStart"/>
      <w:r w:rsidRPr="003C7704">
        <w:t>здійснюється</w:t>
      </w:r>
      <w:proofErr w:type="spellEnd"/>
      <w:r w:rsidRPr="003C7704">
        <w:t xml:space="preserve"> силами, </w:t>
      </w:r>
      <w:proofErr w:type="spellStart"/>
      <w:r w:rsidRPr="003C7704">
        <w:t>засобами</w:t>
      </w:r>
      <w:proofErr w:type="spellEnd"/>
      <w:r w:rsidRPr="003C7704">
        <w:t xml:space="preserve"> та за </w:t>
      </w:r>
      <w:proofErr w:type="spellStart"/>
      <w:r w:rsidRPr="003C7704">
        <w:t>рахунок</w:t>
      </w:r>
      <w:proofErr w:type="spellEnd"/>
      <w:r w:rsidRPr="003C7704">
        <w:t xml:space="preserve"> </w:t>
      </w:r>
      <w:proofErr w:type="spellStart"/>
      <w:r w:rsidRPr="003C7704">
        <w:t>Постачальника</w:t>
      </w:r>
      <w:proofErr w:type="spellEnd"/>
      <w:r w:rsidRPr="003C7704">
        <w:t xml:space="preserve">. </w:t>
      </w:r>
      <w:proofErr w:type="spellStart"/>
      <w:r w:rsidRPr="003C7704">
        <w:t>Прихованими</w:t>
      </w:r>
      <w:proofErr w:type="spellEnd"/>
      <w:r w:rsidRPr="003C7704">
        <w:t xml:space="preserve"> </w:t>
      </w:r>
      <w:proofErr w:type="spellStart"/>
      <w:r w:rsidRPr="003C7704">
        <w:t>недоліками</w:t>
      </w:r>
      <w:proofErr w:type="spellEnd"/>
      <w:r w:rsidRPr="003C7704">
        <w:t xml:space="preserve"> </w:t>
      </w:r>
      <w:proofErr w:type="spellStart"/>
      <w:r w:rsidRPr="003C7704">
        <w:t>визнаються</w:t>
      </w:r>
      <w:proofErr w:type="spellEnd"/>
      <w:r w:rsidRPr="003C7704">
        <w:t xml:space="preserve"> </w:t>
      </w:r>
      <w:proofErr w:type="spellStart"/>
      <w:r w:rsidRPr="003C7704">
        <w:t>такі</w:t>
      </w:r>
      <w:proofErr w:type="spellEnd"/>
      <w:r w:rsidRPr="003C7704">
        <w:t xml:space="preserve"> </w:t>
      </w:r>
      <w:proofErr w:type="spellStart"/>
      <w:r w:rsidRPr="003C7704">
        <w:t>недоліки</w:t>
      </w:r>
      <w:proofErr w:type="spellEnd"/>
      <w:r w:rsidRPr="003C7704">
        <w:t xml:space="preserve">, </w:t>
      </w:r>
      <w:proofErr w:type="spellStart"/>
      <w:r w:rsidRPr="003C7704">
        <w:t>що</w:t>
      </w:r>
      <w:proofErr w:type="spellEnd"/>
      <w:r w:rsidRPr="003C7704">
        <w:t xml:space="preserve"> не могли, бути </w:t>
      </w:r>
      <w:proofErr w:type="spellStart"/>
      <w:r w:rsidRPr="003C7704">
        <w:t>виявлені</w:t>
      </w:r>
      <w:proofErr w:type="spellEnd"/>
      <w:r w:rsidRPr="003C7704">
        <w:t xml:space="preserve"> при </w:t>
      </w:r>
      <w:proofErr w:type="spellStart"/>
      <w:r w:rsidRPr="003C7704">
        <w:t>звичайній</w:t>
      </w:r>
      <w:proofErr w:type="spellEnd"/>
      <w:r w:rsidRPr="003C7704">
        <w:t xml:space="preserve"> для такого виду товару </w:t>
      </w:r>
      <w:proofErr w:type="spellStart"/>
      <w:proofErr w:type="gramStart"/>
      <w:r w:rsidRPr="003C7704">
        <w:t>перев</w:t>
      </w:r>
      <w:proofErr w:type="gramEnd"/>
      <w:r w:rsidRPr="003C7704">
        <w:t>ірці</w:t>
      </w:r>
      <w:proofErr w:type="spellEnd"/>
      <w:r w:rsidRPr="003C7704">
        <w:t xml:space="preserve"> і </w:t>
      </w:r>
      <w:proofErr w:type="spellStart"/>
      <w:r w:rsidRPr="003C7704">
        <w:t>були</w:t>
      </w:r>
      <w:proofErr w:type="spellEnd"/>
      <w:r w:rsidRPr="003C7704">
        <w:t xml:space="preserve"> </w:t>
      </w:r>
      <w:proofErr w:type="spellStart"/>
      <w:r w:rsidRPr="003C7704">
        <w:t>виявлені</w:t>
      </w:r>
      <w:proofErr w:type="spellEnd"/>
      <w:r w:rsidRPr="003C7704">
        <w:t xml:space="preserve"> </w:t>
      </w:r>
      <w:proofErr w:type="spellStart"/>
      <w:r w:rsidRPr="003C7704">
        <w:t>лише</w:t>
      </w:r>
      <w:proofErr w:type="spellEnd"/>
      <w:r w:rsidRPr="003C7704">
        <w:t xml:space="preserve"> в </w:t>
      </w:r>
      <w:proofErr w:type="spellStart"/>
      <w:r w:rsidRPr="003C7704">
        <w:t>процесі</w:t>
      </w:r>
      <w:proofErr w:type="spellEnd"/>
      <w:r w:rsidRPr="003C7704">
        <w:t xml:space="preserve"> </w:t>
      </w:r>
      <w:proofErr w:type="spellStart"/>
      <w:r w:rsidRPr="003C7704">
        <w:t>обробки</w:t>
      </w:r>
      <w:proofErr w:type="spellEnd"/>
      <w:r w:rsidRPr="003C7704">
        <w:t xml:space="preserve">. </w:t>
      </w:r>
      <w:proofErr w:type="spellStart"/>
      <w:r w:rsidRPr="003C7704">
        <w:t>Сторони</w:t>
      </w:r>
      <w:proofErr w:type="spellEnd"/>
      <w:r w:rsidRPr="003C7704">
        <w:t xml:space="preserve"> </w:t>
      </w:r>
      <w:proofErr w:type="spellStart"/>
      <w:r w:rsidRPr="003C7704">
        <w:t>складають</w:t>
      </w:r>
      <w:proofErr w:type="spellEnd"/>
      <w:r w:rsidRPr="003C7704">
        <w:t xml:space="preserve"> Акт про </w:t>
      </w:r>
      <w:proofErr w:type="spellStart"/>
      <w:r w:rsidRPr="003C7704">
        <w:t>приховані</w:t>
      </w:r>
      <w:proofErr w:type="spellEnd"/>
      <w:r w:rsidRPr="003C7704">
        <w:t xml:space="preserve"> </w:t>
      </w:r>
      <w:proofErr w:type="spellStart"/>
      <w:r w:rsidRPr="003C7704">
        <w:t>недоліки</w:t>
      </w:r>
      <w:proofErr w:type="spellEnd"/>
      <w:r w:rsidRPr="003C7704">
        <w:t xml:space="preserve"> у </w:t>
      </w:r>
      <w:proofErr w:type="spellStart"/>
      <w:r w:rsidRPr="003C7704">
        <w:t>двох</w:t>
      </w:r>
      <w:proofErr w:type="spellEnd"/>
      <w:r w:rsidRPr="003C7704">
        <w:t xml:space="preserve"> </w:t>
      </w:r>
      <w:proofErr w:type="spellStart"/>
      <w:r w:rsidRPr="003C7704">
        <w:t>примірниках</w:t>
      </w:r>
      <w:proofErr w:type="spellEnd"/>
      <w:r w:rsidRPr="003C7704">
        <w:t xml:space="preserve">, в </w:t>
      </w:r>
      <w:proofErr w:type="spellStart"/>
      <w:r w:rsidRPr="003C7704">
        <w:t>якому</w:t>
      </w:r>
      <w:proofErr w:type="spellEnd"/>
      <w:r w:rsidRPr="003C7704">
        <w:t xml:space="preserve"> </w:t>
      </w:r>
      <w:proofErr w:type="spellStart"/>
      <w:r w:rsidRPr="003C7704">
        <w:t>зазначаються</w:t>
      </w:r>
      <w:proofErr w:type="spellEnd"/>
      <w:r w:rsidRPr="003C7704">
        <w:t xml:space="preserve"> </w:t>
      </w:r>
      <w:proofErr w:type="spellStart"/>
      <w:r w:rsidRPr="003C7704">
        <w:t>недоліки</w:t>
      </w:r>
      <w:proofErr w:type="spellEnd"/>
      <w:r w:rsidRPr="003C7704">
        <w:t xml:space="preserve"> товару та строк </w:t>
      </w:r>
      <w:proofErr w:type="spellStart"/>
      <w:r w:rsidRPr="003C7704">
        <w:t>усунення</w:t>
      </w:r>
      <w:proofErr w:type="spellEnd"/>
      <w:r w:rsidRPr="003C7704">
        <w:t xml:space="preserve"> таких </w:t>
      </w:r>
      <w:proofErr w:type="spellStart"/>
      <w:r w:rsidRPr="003C7704">
        <w:t>недоліків</w:t>
      </w:r>
      <w:proofErr w:type="spellEnd"/>
      <w:r w:rsidRPr="003C7704">
        <w:t xml:space="preserve">. На </w:t>
      </w:r>
      <w:proofErr w:type="spellStart"/>
      <w:proofErr w:type="gramStart"/>
      <w:r w:rsidRPr="003C7704">
        <w:t>п</w:t>
      </w:r>
      <w:proofErr w:type="gramEnd"/>
      <w:r w:rsidRPr="003C7704">
        <w:t>ідтвердження</w:t>
      </w:r>
      <w:proofErr w:type="spellEnd"/>
      <w:r w:rsidRPr="003C7704">
        <w:t xml:space="preserve"> </w:t>
      </w:r>
      <w:proofErr w:type="spellStart"/>
      <w:r w:rsidRPr="003C7704">
        <w:t>можливості</w:t>
      </w:r>
      <w:proofErr w:type="spellEnd"/>
      <w:r w:rsidRPr="003C7704">
        <w:t xml:space="preserve"> </w:t>
      </w:r>
      <w:proofErr w:type="spellStart"/>
      <w:r w:rsidRPr="003C7704">
        <w:t>обміну</w:t>
      </w:r>
      <w:proofErr w:type="spellEnd"/>
      <w:r w:rsidRPr="003C7704">
        <w:t xml:space="preserve"> товару </w:t>
      </w:r>
      <w:proofErr w:type="spellStart"/>
      <w:r w:rsidRPr="003C7704">
        <w:t>неналежної</w:t>
      </w:r>
      <w:proofErr w:type="spellEnd"/>
      <w:r w:rsidRPr="003C7704">
        <w:t xml:space="preserve"> </w:t>
      </w:r>
      <w:proofErr w:type="spellStart"/>
      <w:r w:rsidRPr="003C7704">
        <w:t>якості</w:t>
      </w:r>
      <w:proofErr w:type="spellEnd"/>
      <w:r w:rsidRPr="003C7704">
        <w:t xml:space="preserve">, </w:t>
      </w:r>
      <w:proofErr w:type="spellStart"/>
      <w:r w:rsidRPr="003C7704">
        <w:t>що</w:t>
      </w:r>
      <w:proofErr w:type="spellEnd"/>
      <w:r w:rsidRPr="003C7704">
        <w:t xml:space="preserve"> не </w:t>
      </w:r>
      <w:proofErr w:type="spellStart"/>
      <w:r w:rsidRPr="003C7704">
        <w:t>відповідає</w:t>
      </w:r>
      <w:proofErr w:type="spellEnd"/>
      <w:r w:rsidRPr="003C7704">
        <w:t xml:space="preserve"> </w:t>
      </w:r>
      <w:proofErr w:type="spellStart"/>
      <w:r w:rsidRPr="003C7704">
        <w:t>вимогам</w:t>
      </w:r>
      <w:proofErr w:type="spellEnd"/>
      <w:r w:rsidRPr="003C7704">
        <w:t xml:space="preserve"> </w:t>
      </w:r>
      <w:proofErr w:type="spellStart"/>
      <w:r w:rsidRPr="003C7704">
        <w:t>Учасник</w:t>
      </w:r>
      <w:proofErr w:type="spellEnd"/>
      <w:r w:rsidRPr="003C7704">
        <w:t xml:space="preserve"> повинен </w:t>
      </w:r>
      <w:proofErr w:type="spellStart"/>
      <w:r w:rsidRPr="003C7704">
        <w:t>надати</w:t>
      </w:r>
      <w:proofErr w:type="spellEnd"/>
      <w:r w:rsidRPr="003C7704">
        <w:t xml:space="preserve"> </w:t>
      </w:r>
      <w:proofErr w:type="spellStart"/>
      <w:r w:rsidRPr="003C7704">
        <w:t>гарантійний</w:t>
      </w:r>
      <w:proofErr w:type="spellEnd"/>
      <w:r w:rsidRPr="003C7704">
        <w:t xml:space="preserve"> лист. </w:t>
      </w:r>
      <w:proofErr w:type="spellStart"/>
      <w:r w:rsidRPr="003C7704">
        <w:t>Після</w:t>
      </w:r>
      <w:proofErr w:type="spellEnd"/>
      <w:r w:rsidRPr="003C7704">
        <w:t xml:space="preserve"> </w:t>
      </w:r>
      <w:proofErr w:type="spellStart"/>
      <w:r w:rsidRPr="003C7704">
        <w:t>усунення</w:t>
      </w:r>
      <w:proofErr w:type="spellEnd"/>
      <w:r w:rsidRPr="003C7704">
        <w:t xml:space="preserve"> </w:t>
      </w:r>
      <w:proofErr w:type="spellStart"/>
      <w:r w:rsidRPr="003C7704">
        <w:t>Постачальником</w:t>
      </w:r>
      <w:proofErr w:type="spellEnd"/>
      <w:r w:rsidRPr="003C7704">
        <w:t xml:space="preserve"> </w:t>
      </w:r>
      <w:proofErr w:type="spellStart"/>
      <w:r w:rsidRPr="003C7704">
        <w:t>недоліків</w:t>
      </w:r>
      <w:proofErr w:type="spellEnd"/>
      <w:r w:rsidRPr="003C7704">
        <w:t xml:space="preserve">, </w:t>
      </w:r>
      <w:proofErr w:type="spellStart"/>
      <w:r w:rsidRPr="003C7704">
        <w:t>зазначених</w:t>
      </w:r>
      <w:proofErr w:type="spellEnd"/>
      <w:r w:rsidRPr="003C7704">
        <w:t xml:space="preserve"> в </w:t>
      </w:r>
      <w:proofErr w:type="spellStart"/>
      <w:r w:rsidRPr="003C7704">
        <w:t>Акті</w:t>
      </w:r>
      <w:proofErr w:type="spellEnd"/>
      <w:r w:rsidRPr="003C7704">
        <w:t xml:space="preserve"> про </w:t>
      </w:r>
      <w:proofErr w:type="spellStart"/>
      <w:r w:rsidRPr="003C7704">
        <w:t>виявлені</w:t>
      </w:r>
      <w:proofErr w:type="spellEnd"/>
      <w:r w:rsidRPr="003C7704">
        <w:t xml:space="preserve"> </w:t>
      </w:r>
      <w:proofErr w:type="spellStart"/>
      <w:r w:rsidRPr="003C7704">
        <w:t>недоліки</w:t>
      </w:r>
      <w:proofErr w:type="spellEnd"/>
      <w:r w:rsidRPr="003C7704">
        <w:t xml:space="preserve"> (</w:t>
      </w:r>
      <w:proofErr w:type="spellStart"/>
      <w:r w:rsidRPr="003C7704">
        <w:t>приховані</w:t>
      </w:r>
      <w:proofErr w:type="spellEnd"/>
      <w:r w:rsidRPr="003C7704">
        <w:t xml:space="preserve"> </w:t>
      </w:r>
      <w:proofErr w:type="spellStart"/>
      <w:r w:rsidRPr="003C7704">
        <w:t>недоліки</w:t>
      </w:r>
      <w:proofErr w:type="spellEnd"/>
      <w:r w:rsidRPr="003C7704">
        <w:t xml:space="preserve">), </w:t>
      </w:r>
      <w:proofErr w:type="spellStart"/>
      <w:r w:rsidRPr="003C7704">
        <w:t>Сторони</w:t>
      </w:r>
      <w:proofErr w:type="spellEnd"/>
      <w:r w:rsidRPr="003C7704">
        <w:t xml:space="preserve"> </w:t>
      </w:r>
      <w:proofErr w:type="spellStart"/>
      <w:r w:rsidRPr="003C7704">
        <w:t>підписують</w:t>
      </w:r>
      <w:proofErr w:type="spellEnd"/>
      <w:r w:rsidRPr="003C7704">
        <w:t xml:space="preserve"> </w:t>
      </w:r>
      <w:proofErr w:type="spellStart"/>
      <w:r w:rsidRPr="003C7704">
        <w:t>видаткову</w:t>
      </w:r>
      <w:proofErr w:type="spellEnd"/>
      <w:r w:rsidRPr="003C7704">
        <w:t xml:space="preserve"> </w:t>
      </w:r>
      <w:proofErr w:type="spellStart"/>
      <w:r w:rsidRPr="003C7704">
        <w:t>накладну</w:t>
      </w:r>
      <w:proofErr w:type="spellEnd"/>
      <w:r w:rsidRPr="003C7704">
        <w:t xml:space="preserve"> </w:t>
      </w:r>
      <w:proofErr w:type="spellStart"/>
      <w:r w:rsidRPr="003C7704">
        <w:t>відповідно</w:t>
      </w:r>
      <w:proofErr w:type="spellEnd"/>
      <w:r w:rsidRPr="003C7704">
        <w:t xml:space="preserve"> до умов </w:t>
      </w:r>
      <w:proofErr w:type="spellStart"/>
      <w:r w:rsidRPr="003C7704">
        <w:t>цього</w:t>
      </w:r>
      <w:proofErr w:type="spellEnd"/>
      <w:r w:rsidRPr="003C7704">
        <w:t xml:space="preserve"> Договору, а </w:t>
      </w:r>
      <w:proofErr w:type="spellStart"/>
      <w:r w:rsidRPr="003C7704">
        <w:t>якщо</w:t>
      </w:r>
      <w:proofErr w:type="spellEnd"/>
      <w:r w:rsidRPr="003C7704">
        <w:t xml:space="preserve"> вони не </w:t>
      </w:r>
      <w:proofErr w:type="spellStart"/>
      <w:r w:rsidRPr="003C7704">
        <w:t>усунуті</w:t>
      </w:r>
      <w:proofErr w:type="spellEnd"/>
      <w:r w:rsidRPr="003C7704">
        <w:t xml:space="preserve">, </w:t>
      </w:r>
      <w:proofErr w:type="spellStart"/>
      <w:r w:rsidRPr="003C7704">
        <w:t>Замовник</w:t>
      </w:r>
      <w:proofErr w:type="spellEnd"/>
      <w:r w:rsidRPr="003C7704">
        <w:t xml:space="preserve"> </w:t>
      </w:r>
      <w:proofErr w:type="spellStart"/>
      <w:r w:rsidRPr="003C7704">
        <w:t>після</w:t>
      </w:r>
      <w:proofErr w:type="spellEnd"/>
      <w:r w:rsidRPr="003C7704">
        <w:t xml:space="preserve"> </w:t>
      </w:r>
      <w:proofErr w:type="spellStart"/>
      <w:r w:rsidRPr="003C7704">
        <w:t>спливу</w:t>
      </w:r>
      <w:proofErr w:type="spellEnd"/>
      <w:r w:rsidRPr="003C7704">
        <w:t xml:space="preserve"> </w:t>
      </w:r>
      <w:proofErr w:type="spellStart"/>
      <w:r w:rsidRPr="003C7704">
        <w:t>встановленого</w:t>
      </w:r>
      <w:proofErr w:type="spellEnd"/>
      <w:r w:rsidRPr="003C7704">
        <w:t xml:space="preserve"> строку </w:t>
      </w:r>
      <w:proofErr w:type="spellStart"/>
      <w:r w:rsidRPr="003C7704">
        <w:t>повертає</w:t>
      </w:r>
      <w:proofErr w:type="spellEnd"/>
      <w:r w:rsidRPr="003C7704">
        <w:t xml:space="preserve"> товар </w:t>
      </w:r>
      <w:proofErr w:type="spellStart"/>
      <w:r w:rsidRPr="003C7704">
        <w:t>Постачальнику</w:t>
      </w:r>
      <w:proofErr w:type="spellEnd"/>
      <w:r w:rsidRPr="003C7704">
        <w:t xml:space="preserve"> та не </w:t>
      </w:r>
      <w:proofErr w:type="spellStart"/>
      <w:r w:rsidRPr="003C7704">
        <w:t>здійснювати</w:t>
      </w:r>
      <w:proofErr w:type="spellEnd"/>
      <w:r w:rsidRPr="003C7704">
        <w:t xml:space="preserve"> оплату за </w:t>
      </w:r>
      <w:proofErr w:type="spellStart"/>
      <w:r w:rsidRPr="003C7704">
        <w:t>такий</w:t>
      </w:r>
      <w:proofErr w:type="spellEnd"/>
      <w:r w:rsidRPr="003C7704">
        <w:t xml:space="preserve"> товар </w:t>
      </w:r>
      <w:proofErr w:type="spellStart"/>
      <w:r w:rsidRPr="003C7704">
        <w:t>або</w:t>
      </w:r>
      <w:proofErr w:type="spellEnd"/>
      <w:r w:rsidRPr="003C7704">
        <w:t xml:space="preserve"> </w:t>
      </w:r>
      <w:proofErr w:type="spellStart"/>
      <w:r w:rsidRPr="003C7704">
        <w:t>вжити</w:t>
      </w:r>
      <w:proofErr w:type="spellEnd"/>
      <w:r w:rsidRPr="003C7704">
        <w:t xml:space="preserve"> </w:t>
      </w:r>
      <w:proofErr w:type="spellStart"/>
      <w:r w:rsidRPr="003C7704">
        <w:t>інших</w:t>
      </w:r>
      <w:proofErr w:type="spellEnd"/>
      <w:r w:rsidRPr="003C7704">
        <w:t xml:space="preserve"> </w:t>
      </w:r>
      <w:proofErr w:type="spellStart"/>
      <w:r w:rsidRPr="003C7704">
        <w:t>заходів</w:t>
      </w:r>
      <w:proofErr w:type="spellEnd"/>
      <w:r w:rsidRPr="003C7704">
        <w:t xml:space="preserve"> </w:t>
      </w:r>
      <w:proofErr w:type="spellStart"/>
      <w:proofErr w:type="gramStart"/>
      <w:r w:rsidRPr="003C7704">
        <w:t>в</w:t>
      </w:r>
      <w:proofErr w:type="gramEnd"/>
      <w:r w:rsidRPr="003C7704">
        <w:t>ідповідно</w:t>
      </w:r>
      <w:proofErr w:type="spellEnd"/>
      <w:r w:rsidRPr="003C7704">
        <w:t xml:space="preserve"> до </w:t>
      </w:r>
      <w:proofErr w:type="spellStart"/>
      <w:r w:rsidRPr="003C7704">
        <w:t>законодавства</w:t>
      </w:r>
      <w:proofErr w:type="spellEnd"/>
      <w:r w:rsidRPr="003C7704">
        <w:t xml:space="preserve">, у т. ч. </w:t>
      </w:r>
      <w:proofErr w:type="spellStart"/>
      <w:r w:rsidRPr="003C7704">
        <w:t>відмовитися</w:t>
      </w:r>
      <w:proofErr w:type="spellEnd"/>
      <w:r w:rsidRPr="003C7704">
        <w:t xml:space="preserve"> </w:t>
      </w:r>
      <w:proofErr w:type="spellStart"/>
      <w:r w:rsidRPr="003C7704">
        <w:t>від</w:t>
      </w:r>
      <w:proofErr w:type="spellEnd"/>
      <w:r w:rsidRPr="003C7704">
        <w:t xml:space="preserve"> </w:t>
      </w:r>
      <w:proofErr w:type="spellStart"/>
      <w:r w:rsidRPr="003C7704">
        <w:t>виконання</w:t>
      </w:r>
      <w:proofErr w:type="spellEnd"/>
      <w:r w:rsidRPr="003C7704">
        <w:t xml:space="preserve"> </w:t>
      </w:r>
      <w:proofErr w:type="spellStart"/>
      <w:r w:rsidRPr="003C7704">
        <w:t>цього</w:t>
      </w:r>
      <w:proofErr w:type="spellEnd"/>
      <w:r w:rsidRPr="003C7704">
        <w:t xml:space="preserve"> Договору та </w:t>
      </w:r>
      <w:proofErr w:type="spellStart"/>
      <w:r w:rsidRPr="003C7704">
        <w:t>вимагати</w:t>
      </w:r>
      <w:proofErr w:type="spellEnd"/>
      <w:r w:rsidRPr="003C7704">
        <w:t xml:space="preserve"> </w:t>
      </w:r>
      <w:proofErr w:type="spellStart"/>
      <w:r w:rsidRPr="003C7704">
        <w:t>відшкодування</w:t>
      </w:r>
      <w:proofErr w:type="spellEnd"/>
      <w:r w:rsidRPr="003C7704">
        <w:t xml:space="preserve"> </w:t>
      </w:r>
      <w:proofErr w:type="spellStart"/>
      <w:r w:rsidRPr="003C7704">
        <w:t>збитків</w:t>
      </w:r>
      <w:proofErr w:type="spellEnd"/>
      <w:r w:rsidRPr="003C7704">
        <w:t xml:space="preserve">, </w:t>
      </w:r>
      <w:proofErr w:type="spellStart"/>
      <w:r w:rsidRPr="003C7704">
        <w:t>сплати</w:t>
      </w:r>
      <w:proofErr w:type="spellEnd"/>
      <w:r w:rsidRPr="003C7704">
        <w:t xml:space="preserve"> </w:t>
      </w:r>
      <w:proofErr w:type="spellStart"/>
      <w:r w:rsidRPr="003C7704">
        <w:t>штрафних</w:t>
      </w:r>
      <w:proofErr w:type="spellEnd"/>
      <w:r w:rsidRPr="003C7704">
        <w:t xml:space="preserve"> </w:t>
      </w:r>
      <w:proofErr w:type="spellStart"/>
      <w:r w:rsidRPr="003C7704">
        <w:t>санкцій</w:t>
      </w:r>
      <w:proofErr w:type="spellEnd"/>
      <w:r w:rsidRPr="003C7704">
        <w:t xml:space="preserve">. </w:t>
      </w:r>
      <w:proofErr w:type="spellStart"/>
      <w:r w:rsidRPr="003C7704">
        <w:t>Витрати</w:t>
      </w:r>
      <w:proofErr w:type="spellEnd"/>
      <w:r w:rsidRPr="003C7704">
        <w:t xml:space="preserve"> по </w:t>
      </w:r>
      <w:proofErr w:type="spellStart"/>
      <w:r w:rsidRPr="003C7704">
        <w:t>поверненню</w:t>
      </w:r>
      <w:proofErr w:type="spellEnd"/>
      <w:r w:rsidRPr="003C7704">
        <w:t xml:space="preserve"> товару </w:t>
      </w:r>
      <w:proofErr w:type="spellStart"/>
      <w:r w:rsidRPr="003C7704">
        <w:t>Постачальнику</w:t>
      </w:r>
      <w:proofErr w:type="spellEnd"/>
      <w:r w:rsidRPr="003C7704">
        <w:t xml:space="preserve"> </w:t>
      </w:r>
      <w:proofErr w:type="spellStart"/>
      <w:r w:rsidRPr="003C7704">
        <w:t>несе</w:t>
      </w:r>
      <w:proofErr w:type="spellEnd"/>
      <w:r w:rsidRPr="003C7704">
        <w:t xml:space="preserve"> </w:t>
      </w:r>
      <w:proofErr w:type="spellStart"/>
      <w:r w:rsidRPr="003C7704">
        <w:t>Постачальник</w:t>
      </w:r>
      <w:proofErr w:type="spellEnd"/>
      <w:r w:rsidRPr="003C7704">
        <w:t xml:space="preserve">. </w:t>
      </w:r>
    </w:p>
    <w:p w:rsidR="00B3784C" w:rsidRPr="003C7704" w:rsidRDefault="00B3784C" w:rsidP="00B3784C">
      <w:pPr>
        <w:pStyle w:val="a4"/>
        <w:ind w:left="360"/>
      </w:pPr>
    </w:p>
    <w:p w:rsidR="00B3784C" w:rsidRPr="003C7704" w:rsidRDefault="00B3784C" w:rsidP="00B3784C">
      <w:pPr>
        <w:jc w:val="both"/>
      </w:pPr>
      <w:r>
        <w:rPr>
          <w:lang w:val="uk-UA"/>
        </w:rPr>
        <w:t>9.</w:t>
      </w:r>
      <w:r w:rsidRPr="003C7704">
        <w:t xml:space="preserve">Товар повинен </w:t>
      </w:r>
      <w:proofErr w:type="spellStart"/>
      <w:r w:rsidRPr="003C7704">
        <w:t>транспортуватися</w:t>
      </w:r>
      <w:proofErr w:type="spellEnd"/>
      <w:r w:rsidRPr="003C7704">
        <w:t xml:space="preserve"> </w:t>
      </w:r>
      <w:proofErr w:type="spellStart"/>
      <w:r w:rsidRPr="003C7704">
        <w:t>відповідно</w:t>
      </w:r>
      <w:proofErr w:type="spellEnd"/>
      <w:r w:rsidRPr="003C7704">
        <w:t xml:space="preserve"> до правил </w:t>
      </w:r>
      <w:proofErr w:type="spellStart"/>
      <w:r w:rsidRPr="003C7704">
        <w:t>перевезення</w:t>
      </w:r>
      <w:proofErr w:type="spellEnd"/>
      <w:r w:rsidRPr="003C7704">
        <w:t xml:space="preserve"> </w:t>
      </w:r>
      <w:proofErr w:type="spellStart"/>
      <w:r w:rsidRPr="003C7704">
        <w:t>харчових</w:t>
      </w:r>
      <w:proofErr w:type="spellEnd"/>
      <w:r w:rsidRPr="003C7704">
        <w:t xml:space="preserve"> </w:t>
      </w:r>
      <w:proofErr w:type="spellStart"/>
      <w:r w:rsidRPr="003C7704">
        <w:t>продуктів</w:t>
      </w:r>
      <w:proofErr w:type="spellEnd"/>
      <w:r w:rsidRPr="003C7704">
        <w:t xml:space="preserve">, </w:t>
      </w:r>
      <w:proofErr w:type="spellStart"/>
      <w:r w:rsidRPr="003C7704">
        <w:t>яким</w:t>
      </w:r>
      <w:proofErr w:type="spellEnd"/>
      <w:r w:rsidRPr="003C7704">
        <w:t xml:space="preserve"> </w:t>
      </w:r>
      <w:proofErr w:type="spellStart"/>
      <w:r w:rsidRPr="003C7704">
        <w:t>характерне</w:t>
      </w:r>
      <w:proofErr w:type="spellEnd"/>
      <w:r w:rsidRPr="003C7704">
        <w:t xml:space="preserve"> </w:t>
      </w:r>
      <w:proofErr w:type="spellStart"/>
      <w:r w:rsidRPr="003C7704">
        <w:t>швидке</w:t>
      </w:r>
      <w:proofErr w:type="spellEnd"/>
      <w:r w:rsidRPr="003C7704">
        <w:t xml:space="preserve"> </w:t>
      </w:r>
      <w:proofErr w:type="spellStart"/>
      <w:r w:rsidRPr="003C7704">
        <w:t>псування</w:t>
      </w:r>
      <w:proofErr w:type="spellEnd"/>
      <w:r w:rsidRPr="003C7704">
        <w:t xml:space="preserve">. </w:t>
      </w:r>
    </w:p>
    <w:p w:rsidR="00B3784C" w:rsidRPr="003C7704" w:rsidRDefault="00B3784C" w:rsidP="00B3784C">
      <w:pPr>
        <w:jc w:val="both"/>
      </w:pPr>
      <w:proofErr w:type="spellStart"/>
      <w:r w:rsidRPr="003C7704">
        <w:t>Приймання</w:t>
      </w:r>
      <w:proofErr w:type="spellEnd"/>
      <w:r w:rsidRPr="003C7704">
        <w:t xml:space="preserve"> Товару по </w:t>
      </w:r>
      <w:proofErr w:type="spellStart"/>
      <w:r w:rsidRPr="003C7704">
        <w:t>якості</w:t>
      </w:r>
      <w:proofErr w:type="spellEnd"/>
      <w:r w:rsidRPr="003C7704">
        <w:t xml:space="preserve">, </w:t>
      </w:r>
      <w:proofErr w:type="spellStart"/>
      <w:r w:rsidRPr="003C7704">
        <w:t>комплектності</w:t>
      </w:r>
      <w:proofErr w:type="spellEnd"/>
      <w:r w:rsidRPr="003C7704">
        <w:t xml:space="preserve"> і </w:t>
      </w:r>
      <w:proofErr w:type="spellStart"/>
      <w:r w:rsidRPr="003C7704">
        <w:t>кількості</w:t>
      </w:r>
      <w:proofErr w:type="spellEnd"/>
      <w:r w:rsidRPr="003C7704">
        <w:t xml:space="preserve"> </w:t>
      </w:r>
      <w:proofErr w:type="spellStart"/>
      <w:r w:rsidRPr="003C7704">
        <w:t>здійснюється</w:t>
      </w:r>
      <w:proofErr w:type="spellEnd"/>
      <w:r w:rsidRPr="003C7704">
        <w:t xml:space="preserve"> </w:t>
      </w:r>
      <w:proofErr w:type="spellStart"/>
      <w:r w:rsidRPr="003C7704">
        <w:t>уповноваженими</w:t>
      </w:r>
      <w:proofErr w:type="spellEnd"/>
      <w:r w:rsidRPr="003C7704">
        <w:t xml:space="preserve"> </w:t>
      </w:r>
      <w:proofErr w:type="spellStart"/>
      <w:r w:rsidRPr="003C7704">
        <w:t>представниками</w:t>
      </w:r>
      <w:proofErr w:type="spellEnd"/>
      <w:r w:rsidRPr="003C7704">
        <w:t xml:space="preserve"> </w:t>
      </w:r>
      <w:proofErr w:type="spellStart"/>
      <w:r w:rsidRPr="003C7704">
        <w:t>обох</w:t>
      </w:r>
      <w:proofErr w:type="spellEnd"/>
      <w:r w:rsidRPr="003C7704">
        <w:t xml:space="preserve"> </w:t>
      </w:r>
      <w:proofErr w:type="spellStart"/>
      <w:r w:rsidRPr="003C7704">
        <w:t>Сторін</w:t>
      </w:r>
      <w:proofErr w:type="spellEnd"/>
      <w:r w:rsidRPr="003C7704">
        <w:t xml:space="preserve">. Доставка товару </w:t>
      </w:r>
      <w:proofErr w:type="spellStart"/>
      <w:r w:rsidRPr="003C7704">
        <w:t>здійснюється</w:t>
      </w:r>
      <w:proofErr w:type="spellEnd"/>
      <w:r w:rsidRPr="003C7704">
        <w:t xml:space="preserve">, </w:t>
      </w:r>
      <w:proofErr w:type="spellStart"/>
      <w:r w:rsidRPr="003C7704">
        <w:t>безпосередньо</w:t>
      </w:r>
      <w:proofErr w:type="spellEnd"/>
      <w:r w:rsidRPr="003C7704">
        <w:t xml:space="preserve"> </w:t>
      </w:r>
      <w:proofErr w:type="gramStart"/>
      <w:r w:rsidRPr="003C7704">
        <w:t>на</w:t>
      </w:r>
      <w:proofErr w:type="gramEnd"/>
      <w:r w:rsidRPr="003C7704">
        <w:t xml:space="preserve"> </w:t>
      </w:r>
      <w:proofErr w:type="gramStart"/>
      <w:r w:rsidRPr="003C7704">
        <w:t>адресу</w:t>
      </w:r>
      <w:proofErr w:type="gramEnd"/>
      <w:r w:rsidRPr="003C7704">
        <w:t xml:space="preserve"> </w:t>
      </w:r>
      <w:proofErr w:type="spellStart"/>
      <w:r w:rsidRPr="003C7704">
        <w:t>Замовника</w:t>
      </w:r>
      <w:proofErr w:type="spellEnd"/>
      <w:r w:rsidRPr="003C7704">
        <w:t xml:space="preserve">, </w:t>
      </w:r>
      <w:proofErr w:type="spellStart"/>
      <w:r w:rsidRPr="003C7704">
        <w:t>завантажувальні</w:t>
      </w:r>
      <w:proofErr w:type="spellEnd"/>
      <w:r w:rsidRPr="003C7704">
        <w:t xml:space="preserve"> та </w:t>
      </w:r>
      <w:proofErr w:type="spellStart"/>
      <w:r w:rsidRPr="003C7704">
        <w:t>розвантажувальні</w:t>
      </w:r>
      <w:proofErr w:type="spellEnd"/>
      <w:r w:rsidRPr="003C7704">
        <w:t xml:space="preserve"> </w:t>
      </w:r>
      <w:proofErr w:type="spellStart"/>
      <w:r w:rsidRPr="003C7704">
        <w:t>роботи</w:t>
      </w:r>
      <w:proofErr w:type="spellEnd"/>
      <w:r w:rsidRPr="003C7704">
        <w:t xml:space="preserve"> – за </w:t>
      </w:r>
      <w:proofErr w:type="spellStart"/>
      <w:r w:rsidRPr="003C7704">
        <w:t>рахунок</w:t>
      </w:r>
      <w:proofErr w:type="spellEnd"/>
      <w:r w:rsidRPr="003C7704">
        <w:t xml:space="preserve"> </w:t>
      </w:r>
      <w:proofErr w:type="spellStart"/>
      <w:r w:rsidRPr="003C7704">
        <w:t>постачальника</w:t>
      </w:r>
      <w:proofErr w:type="spellEnd"/>
      <w:r w:rsidRPr="003C7704">
        <w:t xml:space="preserve">, а не </w:t>
      </w:r>
      <w:proofErr w:type="spellStart"/>
      <w:r w:rsidRPr="003C7704">
        <w:t>кур’єрами</w:t>
      </w:r>
      <w:proofErr w:type="spellEnd"/>
      <w:r w:rsidRPr="003C7704">
        <w:t xml:space="preserve"> НОВА ПОШТА, ДЄЛІВЕРІ, САТ </w:t>
      </w:r>
      <w:proofErr w:type="spellStart"/>
      <w:r w:rsidRPr="003C7704">
        <w:t>тощо</w:t>
      </w:r>
      <w:proofErr w:type="spellEnd"/>
      <w:r w:rsidRPr="003C7704">
        <w:t xml:space="preserve">. </w:t>
      </w:r>
      <w:proofErr w:type="spellStart"/>
      <w:r w:rsidRPr="003C7704">
        <w:t>Приймання</w:t>
      </w:r>
      <w:proofErr w:type="spellEnd"/>
      <w:r w:rsidRPr="003C7704">
        <w:t xml:space="preserve"> товару </w:t>
      </w:r>
      <w:proofErr w:type="spellStart"/>
      <w:r w:rsidRPr="003C7704">
        <w:t>здійснюється</w:t>
      </w:r>
      <w:proofErr w:type="spellEnd"/>
      <w:r w:rsidRPr="003C7704">
        <w:t xml:space="preserve"> </w:t>
      </w:r>
      <w:proofErr w:type="spellStart"/>
      <w:r w:rsidRPr="003C7704">
        <w:t>тільки</w:t>
      </w:r>
      <w:proofErr w:type="spellEnd"/>
      <w:r w:rsidRPr="003C7704">
        <w:t xml:space="preserve"> в </w:t>
      </w:r>
      <w:proofErr w:type="spellStart"/>
      <w:r w:rsidRPr="003C7704">
        <w:t>присутності</w:t>
      </w:r>
      <w:proofErr w:type="spellEnd"/>
      <w:r w:rsidRPr="003C7704">
        <w:t xml:space="preserve"> </w:t>
      </w:r>
      <w:proofErr w:type="spellStart"/>
      <w:r w:rsidRPr="003C7704">
        <w:t>представника</w:t>
      </w:r>
      <w:proofErr w:type="spellEnd"/>
      <w:r w:rsidRPr="003C7704">
        <w:t xml:space="preserve"> </w:t>
      </w:r>
      <w:proofErr w:type="spellStart"/>
      <w:r w:rsidRPr="003C7704">
        <w:t>Постачальника</w:t>
      </w:r>
      <w:proofErr w:type="spellEnd"/>
      <w:r w:rsidRPr="003C7704">
        <w:t xml:space="preserve">, за </w:t>
      </w:r>
      <w:proofErr w:type="spellStart"/>
      <w:r w:rsidRPr="003C7704">
        <w:t>умови</w:t>
      </w:r>
      <w:proofErr w:type="spellEnd"/>
      <w:r w:rsidRPr="003C7704">
        <w:t xml:space="preserve"> </w:t>
      </w:r>
      <w:proofErr w:type="spellStart"/>
      <w:r w:rsidRPr="003C7704">
        <w:t>надання</w:t>
      </w:r>
      <w:proofErr w:type="spellEnd"/>
      <w:r w:rsidRPr="003C7704">
        <w:t xml:space="preserve"> </w:t>
      </w:r>
      <w:proofErr w:type="spellStart"/>
      <w:r w:rsidRPr="003C7704">
        <w:t>Довіреності</w:t>
      </w:r>
      <w:proofErr w:type="spellEnd"/>
      <w:r w:rsidRPr="003C7704">
        <w:t xml:space="preserve">, </w:t>
      </w:r>
      <w:proofErr w:type="spellStart"/>
      <w:r w:rsidRPr="003C7704">
        <w:t>виданої</w:t>
      </w:r>
      <w:proofErr w:type="spellEnd"/>
      <w:r w:rsidRPr="003C7704">
        <w:t xml:space="preserve"> </w:t>
      </w:r>
      <w:proofErr w:type="spellStart"/>
      <w:r w:rsidRPr="003C7704">
        <w:t>Постачальником</w:t>
      </w:r>
      <w:proofErr w:type="spellEnd"/>
      <w:r w:rsidRPr="003C7704">
        <w:t xml:space="preserve">, та </w:t>
      </w:r>
      <w:proofErr w:type="spellStart"/>
      <w:r w:rsidRPr="003C7704">
        <w:t>копії</w:t>
      </w:r>
      <w:proofErr w:type="spellEnd"/>
      <w:r w:rsidRPr="003C7704">
        <w:t xml:space="preserve"> паспорту </w:t>
      </w:r>
      <w:proofErr w:type="spellStart"/>
      <w:r w:rsidRPr="003C7704">
        <w:t>уповноваженої</w:t>
      </w:r>
      <w:proofErr w:type="spellEnd"/>
      <w:r w:rsidRPr="003C7704">
        <w:t xml:space="preserve"> особи. </w:t>
      </w:r>
      <w:proofErr w:type="spellStart"/>
      <w:r w:rsidRPr="003C7704">
        <w:t>Приймання</w:t>
      </w:r>
      <w:proofErr w:type="spellEnd"/>
      <w:r w:rsidRPr="003C7704">
        <w:t xml:space="preserve"> товару з </w:t>
      </w:r>
      <w:proofErr w:type="spellStart"/>
      <w:proofErr w:type="gramStart"/>
      <w:r w:rsidRPr="003C7704">
        <w:t>перев</w:t>
      </w:r>
      <w:proofErr w:type="gramEnd"/>
      <w:r w:rsidRPr="003C7704">
        <w:t>іркою</w:t>
      </w:r>
      <w:proofErr w:type="spellEnd"/>
      <w:r w:rsidRPr="003C7704">
        <w:t xml:space="preserve"> </w:t>
      </w:r>
      <w:proofErr w:type="spellStart"/>
      <w:r w:rsidRPr="003C7704">
        <w:t>якості</w:t>
      </w:r>
      <w:proofErr w:type="spellEnd"/>
      <w:r w:rsidRPr="003C7704">
        <w:t xml:space="preserve">, </w:t>
      </w:r>
      <w:proofErr w:type="spellStart"/>
      <w:r w:rsidRPr="003C7704">
        <w:t>комплектності</w:t>
      </w:r>
      <w:proofErr w:type="spellEnd"/>
      <w:r w:rsidRPr="003C7704">
        <w:t xml:space="preserve">, </w:t>
      </w:r>
      <w:proofErr w:type="spellStart"/>
      <w:r w:rsidRPr="003C7704">
        <w:t>цілісності</w:t>
      </w:r>
      <w:proofErr w:type="spellEnd"/>
      <w:r w:rsidRPr="003C7704">
        <w:t xml:space="preserve">, </w:t>
      </w:r>
      <w:proofErr w:type="spellStart"/>
      <w:r w:rsidRPr="003C7704">
        <w:t>відсутності</w:t>
      </w:r>
      <w:proofErr w:type="spellEnd"/>
      <w:r w:rsidRPr="003C7704">
        <w:t xml:space="preserve"> </w:t>
      </w:r>
      <w:proofErr w:type="spellStart"/>
      <w:r w:rsidRPr="003C7704">
        <w:t>пошкоджень</w:t>
      </w:r>
      <w:proofErr w:type="spellEnd"/>
      <w:r w:rsidRPr="003C7704">
        <w:t xml:space="preserve">, занос товару </w:t>
      </w:r>
      <w:proofErr w:type="spellStart"/>
      <w:r w:rsidRPr="003C7704">
        <w:t>здійснюється</w:t>
      </w:r>
      <w:proofErr w:type="spellEnd"/>
      <w:r w:rsidRPr="003C7704">
        <w:t xml:space="preserve"> в </w:t>
      </w:r>
      <w:proofErr w:type="spellStart"/>
      <w:r w:rsidRPr="003C7704">
        <w:t>присутності</w:t>
      </w:r>
      <w:proofErr w:type="spellEnd"/>
      <w:r w:rsidRPr="003C7704">
        <w:t xml:space="preserve"> </w:t>
      </w:r>
      <w:proofErr w:type="spellStart"/>
      <w:r w:rsidRPr="003C7704">
        <w:t>уповноважених</w:t>
      </w:r>
      <w:proofErr w:type="spellEnd"/>
      <w:r w:rsidRPr="003C7704">
        <w:t xml:space="preserve"> </w:t>
      </w:r>
      <w:proofErr w:type="spellStart"/>
      <w:r w:rsidRPr="003C7704">
        <w:t>представників</w:t>
      </w:r>
      <w:proofErr w:type="spellEnd"/>
      <w:r w:rsidRPr="003C7704">
        <w:t xml:space="preserve"> </w:t>
      </w:r>
      <w:proofErr w:type="spellStart"/>
      <w:r w:rsidRPr="003C7704">
        <w:t>обох</w:t>
      </w:r>
      <w:proofErr w:type="spellEnd"/>
      <w:r w:rsidRPr="003C7704">
        <w:t xml:space="preserve"> </w:t>
      </w:r>
      <w:proofErr w:type="spellStart"/>
      <w:r w:rsidRPr="003C7704">
        <w:t>Сторін</w:t>
      </w:r>
      <w:proofErr w:type="spellEnd"/>
      <w:r w:rsidRPr="003C7704">
        <w:t>.</w:t>
      </w:r>
    </w:p>
    <w:p w:rsidR="00B3784C" w:rsidRPr="003C7704" w:rsidRDefault="00B3784C" w:rsidP="00B3784C">
      <w:pPr>
        <w:jc w:val="both"/>
      </w:pPr>
      <w:r w:rsidRPr="003C7704">
        <w:t xml:space="preserve">На </w:t>
      </w:r>
      <w:proofErr w:type="spellStart"/>
      <w:r w:rsidRPr="003C7704">
        <w:t>вимогу</w:t>
      </w:r>
      <w:proofErr w:type="spellEnd"/>
      <w:r w:rsidRPr="003C7704">
        <w:t xml:space="preserve"> </w:t>
      </w:r>
      <w:proofErr w:type="spellStart"/>
      <w:r w:rsidRPr="003C7704">
        <w:t>Замовника</w:t>
      </w:r>
      <w:proofErr w:type="spellEnd"/>
      <w:r w:rsidRPr="003C7704">
        <w:t xml:space="preserve">, </w:t>
      </w:r>
      <w:proofErr w:type="spellStart"/>
      <w:r w:rsidRPr="003C7704">
        <w:t>учасник</w:t>
      </w:r>
      <w:proofErr w:type="spellEnd"/>
      <w:r w:rsidRPr="003C7704">
        <w:t xml:space="preserve"> </w:t>
      </w:r>
      <w:proofErr w:type="spellStart"/>
      <w:r w:rsidRPr="003C7704">
        <w:t>зобов’язується</w:t>
      </w:r>
      <w:proofErr w:type="spellEnd"/>
      <w:r w:rsidRPr="003C7704">
        <w:t xml:space="preserve"> </w:t>
      </w:r>
      <w:proofErr w:type="spellStart"/>
      <w:r w:rsidRPr="003C7704">
        <w:t>надати</w:t>
      </w:r>
      <w:proofErr w:type="spellEnd"/>
      <w:r w:rsidRPr="003C7704">
        <w:t xml:space="preserve"> </w:t>
      </w:r>
      <w:proofErr w:type="spellStart"/>
      <w:r w:rsidRPr="003C7704">
        <w:t>зразки</w:t>
      </w:r>
      <w:proofErr w:type="spellEnd"/>
      <w:r w:rsidRPr="003C7704">
        <w:t xml:space="preserve"> </w:t>
      </w:r>
      <w:proofErr w:type="spellStart"/>
      <w:r w:rsidRPr="003C7704">
        <w:t>продукції</w:t>
      </w:r>
      <w:proofErr w:type="spellEnd"/>
      <w:r w:rsidRPr="003C7704">
        <w:t xml:space="preserve"> у строк не </w:t>
      </w:r>
      <w:proofErr w:type="spellStart"/>
      <w:proofErr w:type="gramStart"/>
      <w:r w:rsidRPr="003C7704">
        <w:t>п</w:t>
      </w:r>
      <w:proofErr w:type="gramEnd"/>
      <w:r w:rsidRPr="003C7704">
        <w:t>ізніше</w:t>
      </w:r>
      <w:proofErr w:type="spellEnd"/>
      <w:r w:rsidRPr="003C7704">
        <w:t xml:space="preserve"> 24 </w:t>
      </w:r>
      <w:proofErr w:type="spellStart"/>
      <w:r w:rsidRPr="003C7704">
        <w:t>години</w:t>
      </w:r>
      <w:proofErr w:type="spellEnd"/>
      <w:r w:rsidRPr="003C7704">
        <w:t xml:space="preserve"> </w:t>
      </w:r>
      <w:proofErr w:type="spellStart"/>
      <w:r w:rsidRPr="003C7704">
        <w:t>після</w:t>
      </w:r>
      <w:proofErr w:type="spellEnd"/>
      <w:r w:rsidRPr="003C7704">
        <w:t xml:space="preserve"> </w:t>
      </w:r>
      <w:proofErr w:type="spellStart"/>
      <w:r w:rsidRPr="003C7704">
        <w:t>оприлюднення</w:t>
      </w:r>
      <w:proofErr w:type="spellEnd"/>
      <w:r w:rsidRPr="003C7704">
        <w:t xml:space="preserve"> </w:t>
      </w:r>
      <w:proofErr w:type="spellStart"/>
      <w:r w:rsidRPr="003C7704">
        <w:t>наміру</w:t>
      </w:r>
      <w:proofErr w:type="spellEnd"/>
      <w:r w:rsidRPr="003C7704">
        <w:t xml:space="preserve"> </w:t>
      </w:r>
      <w:proofErr w:type="spellStart"/>
      <w:r w:rsidRPr="003C7704">
        <w:t>укласти</w:t>
      </w:r>
      <w:proofErr w:type="spellEnd"/>
      <w:r w:rsidRPr="003C7704">
        <w:t xml:space="preserve"> </w:t>
      </w:r>
      <w:proofErr w:type="spellStart"/>
      <w:r w:rsidRPr="003C7704">
        <w:t>договір</w:t>
      </w:r>
      <w:proofErr w:type="spellEnd"/>
      <w:r w:rsidRPr="003C7704">
        <w:t xml:space="preserve">. </w:t>
      </w:r>
      <w:proofErr w:type="spellStart"/>
      <w:r w:rsidRPr="003C7704">
        <w:t>Замовник</w:t>
      </w:r>
      <w:proofErr w:type="spellEnd"/>
      <w:r w:rsidRPr="003C7704">
        <w:t xml:space="preserve"> </w:t>
      </w:r>
      <w:proofErr w:type="spellStart"/>
      <w:r w:rsidRPr="003C7704">
        <w:t>залишає</w:t>
      </w:r>
      <w:proofErr w:type="spellEnd"/>
      <w:r w:rsidRPr="003C7704">
        <w:t xml:space="preserve"> за собою право </w:t>
      </w:r>
      <w:proofErr w:type="spellStart"/>
      <w:r w:rsidRPr="003C7704">
        <w:t>вимагати</w:t>
      </w:r>
      <w:proofErr w:type="spellEnd"/>
      <w:r w:rsidRPr="003C7704">
        <w:t xml:space="preserve"> </w:t>
      </w:r>
      <w:proofErr w:type="spellStart"/>
      <w:r w:rsidRPr="003C7704">
        <w:t>проведення</w:t>
      </w:r>
      <w:proofErr w:type="spellEnd"/>
      <w:r w:rsidRPr="003C7704">
        <w:t xml:space="preserve"> </w:t>
      </w:r>
      <w:proofErr w:type="spellStart"/>
      <w:r w:rsidRPr="003C7704">
        <w:t>досліджень</w:t>
      </w:r>
      <w:proofErr w:type="spellEnd"/>
      <w:r w:rsidRPr="003C7704">
        <w:t xml:space="preserve"> на </w:t>
      </w:r>
      <w:proofErr w:type="spellStart"/>
      <w:r w:rsidRPr="003C7704">
        <w:t>відповідність</w:t>
      </w:r>
      <w:proofErr w:type="spellEnd"/>
      <w:r w:rsidRPr="003C7704">
        <w:t xml:space="preserve"> </w:t>
      </w:r>
      <w:proofErr w:type="spellStart"/>
      <w:r w:rsidRPr="003C7704">
        <w:t>щодо</w:t>
      </w:r>
      <w:proofErr w:type="spellEnd"/>
      <w:r w:rsidRPr="003C7704">
        <w:t xml:space="preserve"> </w:t>
      </w:r>
      <w:proofErr w:type="spellStart"/>
      <w:r w:rsidRPr="003C7704">
        <w:t>якості</w:t>
      </w:r>
      <w:proofErr w:type="spellEnd"/>
      <w:r w:rsidRPr="003C7704">
        <w:t xml:space="preserve"> та </w:t>
      </w:r>
      <w:proofErr w:type="spellStart"/>
      <w:r w:rsidRPr="003C7704">
        <w:t>безпеки</w:t>
      </w:r>
      <w:proofErr w:type="spellEnd"/>
      <w:r w:rsidRPr="003C7704">
        <w:t xml:space="preserve"> товару (в </w:t>
      </w:r>
      <w:proofErr w:type="spellStart"/>
      <w:r w:rsidRPr="003C7704">
        <w:t>акредитованій</w:t>
      </w:r>
      <w:proofErr w:type="spellEnd"/>
      <w:r w:rsidRPr="003C7704">
        <w:t xml:space="preserve"> </w:t>
      </w:r>
      <w:proofErr w:type="spellStart"/>
      <w:r w:rsidRPr="003C7704">
        <w:t>лабораторії</w:t>
      </w:r>
      <w:proofErr w:type="spellEnd"/>
      <w:r w:rsidRPr="003C7704">
        <w:t xml:space="preserve">). </w:t>
      </w:r>
      <w:proofErr w:type="spellStart"/>
      <w:r w:rsidRPr="003C7704">
        <w:t>Витрати</w:t>
      </w:r>
      <w:proofErr w:type="spellEnd"/>
      <w:r w:rsidRPr="003C7704">
        <w:t xml:space="preserve"> </w:t>
      </w:r>
      <w:proofErr w:type="spellStart"/>
      <w:r w:rsidRPr="003C7704">
        <w:t>Замовника</w:t>
      </w:r>
      <w:proofErr w:type="spellEnd"/>
      <w:r w:rsidRPr="003C7704">
        <w:t xml:space="preserve"> на </w:t>
      </w:r>
      <w:proofErr w:type="spellStart"/>
      <w:r w:rsidRPr="003C7704">
        <w:t>лабораторні</w:t>
      </w:r>
      <w:proofErr w:type="spellEnd"/>
      <w:r w:rsidRPr="003C7704">
        <w:t xml:space="preserve"> </w:t>
      </w:r>
      <w:proofErr w:type="spellStart"/>
      <w:proofErr w:type="gramStart"/>
      <w:r w:rsidRPr="003C7704">
        <w:t>досл</w:t>
      </w:r>
      <w:proofErr w:type="gramEnd"/>
      <w:r w:rsidRPr="003C7704">
        <w:t>ідження</w:t>
      </w:r>
      <w:proofErr w:type="spellEnd"/>
      <w:r w:rsidRPr="003C7704">
        <w:t xml:space="preserve"> в </w:t>
      </w:r>
      <w:proofErr w:type="spellStart"/>
      <w:r w:rsidRPr="003C7704">
        <w:t>повному</w:t>
      </w:r>
      <w:proofErr w:type="spellEnd"/>
      <w:r w:rsidRPr="003C7704">
        <w:t xml:space="preserve"> </w:t>
      </w:r>
      <w:proofErr w:type="spellStart"/>
      <w:r w:rsidRPr="003C7704">
        <w:t>обсязі</w:t>
      </w:r>
      <w:proofErr w:type="spellEnd"/>
      <w:r w:rsidRPr="003C7704">
        <w:t xml:space="preserve"> </w:t>
      </w:r>
      <w:proofErr w:type="spellStart"/>
      <w:r w:rsidRPr="003C7704">
        <w:t>відшкодовує</w:t>
      </w:r>
      <w:proofErr w:type="spellEnd"/>
      <w:r w:rsidRPr="003C7704">
        <w:t xml:space="preserve"> </w:t>
      </w:r>
      <w:proofErr w:type="spellStart"/>
      <w:r w:rsidRPr="003C7704">
        <w:t>Постачальник</w:t>
      </w:r>
      <w:proofErr w:type="spellEnd"/>
      <w:r w:rsidRPr="003C7704">
        <w:t xml:space="preserve">. У </w:t>
      </w:r>
      <w:proofErr w:type="spellStart"/>
      <w:r w:rsidRPr="003C7704">
        <w:t>випадку</w:t>
      </w:r>
      <w:proofErr w:type="spellEnd"/>
      <w:r w:rsidRPr="003C7704">
        <w:t xml:space="preserve"> </w:t>
      </w:r>
      <w:proofErr w:type="spellStart"/>
      <w:r w:rsidRPr="003C7704">
        <w:t>встановлення</w:t>
      </w:r>
      <w:proofErr w:type="spellEnd"/>
      <w:r w:rsidRPr="003C7704">
        <w:t xml:space="preserve"> факту </w:t>
      </w:r>
      <w:proofErr w:type="spellStart"/>
      <w:r w:rsidRPr="003C7704">
        <w:t>невідповідності</w:t>
      </w:r>
      <w:proofErr w:type="spellEnd"/>
      <w:r w:rsidRPr="003C7704">
        <w:t xml:space="preserve"> товару </w:t>
      </w:r>
      <w:proofErr w:type="spellStart"/>
      <w:proofErr w:type="gramStart"/>
      <w:r w:rsidRPr="003C7704">
        <w:t>техн</w:t>
      </w:r>
      <w:proofErr w:type="gramEnd"/>
      <w:r w:rsidRPr="003C7704">
        <w:t>ічним</w:t>
      </w:r>
      <w:proofErr w:type="spellEnd"/>
      <w:r w:rsidRPr="003C7704">
        <w:t xml:space="preserve"> та </w:t>
      </w:r>
      <w:proofErr w:type="spellStart"/>
      <w:r w:rsidRPr="003C7704">
        <w:t>іншим</w:t>
      </w:r>
      <w:proofErr w:type="spellEnd"/>
      <w:r w:rsidRPr="003C7704">
        <w:t xml:space="preserve"> характеристикам товару, </w:t>
      </w:r>
      <w:proofErr w:type="spellStart"/>
      <w:r w:rsidRPr="003C7704">
        <w:t>Замовник</w:t>
      </w:r>
      <w:proofErr w:type="spellEnd"/>
      <w:r w:rsidRPr="003C7704">
        <w:t xml:space="preserve"> </w:t>
      </w:r>
      <w:proofErr w:type="spellStart"/>
      <w:r w:rsidRPr="003C7704">
        <w:t>має</w:t>
      </w:r>
      <w:proofErr w:type="spellEnd"/>
      <w:r w:rsidRPr="003C7704">
        <w:t xml:space="preserve"> право </w:t>
      </w:r>
      <w:proofErr w:type="spellStart"/>
      <w:r w:rsidRPr="003C7704">
        <w:t>дискваліфікувати</w:t>
      </w:r>
      <w:proofErr w:type="spellEnd"/>
      <w:r w:rsidRPr="003C7704">
        <w:t xml:space="preserve"> </w:t>
      </w:r>
      <w:proofErr w:type="spellStart"/>
      <w:r w:rsidRPr="003C7704">
        <w:t>учасника</w:t>
      </w:r>
      <w:proofErr w:type="spellEnd"/>
      <w:r w:rsidRPr="003C7704">
        <w:t xml:space="preserve">, </w:t>
      </w:r>
      <w:proofErr w:type="spellStart"/>
      <w:r w:rsidRPr="003C7704">
        <w:t>який</w:t>
      </w:r>
      <w:proofErr w:type="spellEnd"/>
      <w:r w:rsidRPr="003C7704">
        <w:t xml:space="preserve"> </w:t>
      </w:r>
      <w:proofErr w:type="spellStart"/>
      <w:r w:rsidRPr="003C7704">
        <w:t>надав</w:t>
      </w:r>
      <w:proofErr w:type="spellEnd"/>
      <w:r w:rsidRPr="003C7704">
        <w:t xml:space="preserve"> </w:t>
      </w:r>
      <w:proofErr w:type="spellStart"/>
      <w:r w:rsidRPr="003C7704">
        <w:t>неякісний</w:t>
      </w:r>
      <w:proofErr w:type="spellEnd"/>
      <w:r w:rsidRPr="003C7704">
        <w:t xml:space="preserve"> </w:t>
      </w:r>
      <w:proofErr w:type="spellStart"/>
      <w:r w:rsidRPr="003C7704">
        <w:t>зразок</w:t>
      </w:r>
      <w:proofErr w:type="spellEnd"/>
      <w:r w:rsidRPr="003C7704">
        <w:t xml:space="preserve"> товару. У </w:t>
      </w:r>
      <w:proofErr w:type="spellStart"/>
      <w:r w:rsidRPr="003C7704">
        <w:t>разі</w:t>
      </w:r>
      <w:proofErr w:type="spellEnd"/>
      <w:r w:rsidRPr="003C7704">
        <w:t xml:space="preserve"> </w:t>
      </w:r>
      <w:proofErr w:type="spellStart"/>
      <w:r w:rsidRPr="003C7704">
        <w:t>зміни</w:t>
      </w:r>
      <w:proofErr w:type="spellEnd"/>
      <w:r w:rsidRPr="003C7704">
        <w:t xml:space="preserve"> </w:t>
      </w:r>
      <w:proofErr w:type="spellStart"/>
      <w:r w:rsidRPr="003C7704">
        <w:t>виробника</w:t>
      </w:r>
      <w:proofErr w:type="spellEnd"/>
      <w:r w:rsidRPr="003C7704">
        <w:t xml:space="preserve"> товару </w:t>
      </w:r>
      <w:proofErr w:type="spellStart"/>
      <w:r w:rsidRPr="003C7704">
        <w:t>Постачальник</w:t>
      </w:r>
      <w:proofErr w:type="spellEnd"/>
      <w:r w:rsidRPr="003C7704">
        <w:t xml:space="preserve"> повинен </w:t>
      </w:r>
      <w:proofErr w:type="spellStart"/>
      <w:r w:rsidRPr="003C7704">
        <w:t>надати</w:t>
      </w:r>
      <w:proofErr w:type="spellEnd"/>
      <w:r w:rsidRPr="003C7704">
        <w:t xml:space="preserve"> Товар </w:t>
      </w:r>
      <w:proofErr w:type="gramStart"/>
      <w:r w:rsidRPr="003C7704">
        <w:t>за</w:t>
      </w:r>
      <w:proofErr w:type="gramEnd"/>
      <w:r w:rsidRPr="003C7704">
        <w:t xml:space="preserve"> </w:t>
      </w:r>
      <w:proofErr w:type="spellStart"/>
      <w:r w:rsidRPr="003C7704">
        <w:t>відповідними</w:t>
      </w:r>
      <w:proofErr w:type="spellEnd"/>
      <w:r w:rsidRPr="003C7704">
        <w:t xml:space="preserve"> </w:t>
      </w:r>
      <w:proofErr w:type="spellStart"/>
      <w:r w:rsidRPr="003C7704">
        <w:t>показниками</w:t>
      </w:r>
      <w:proofErr w:type="spellEnd"/>
      <w:r w:rsidRPr="003C7704">
        <w:t xml:space="preserve">. </w:t>
      </w:r>
    </w:p>
    <w:p w:rsidR="00B3784C" w:rsidRDefault="00B3784C" w:rsidP="00B3784C">
      <w:pPr>
        <w:tabs>
          <w:tab w:val="left" w:pos="567"/>
        </w:tabs>
        <w:ind w:right="-5"/>
        <w:jc w:val="both"/>
      </w:pPr>
    </w:p>
    <w:p w:rsidR="001141B9" w:rsidRDefault="00B3784C" w:rsidP="00B3784C">
      <w:pPr>
        <w:jc w:val="both"/>
        <w:rPr>
          <w:rFonts w:ascii="Times New Roman" w:hAnsi="Times New Roman" w:cs="Times New Roman"/>
          <w:color w:val="000000"/>
        </w:rPr>
      </w:pPr>
      <w:r>
        <w:rPr>
          <w:lang w:val="uk-UA"/>
        </w:rPr>
        <w:t>10.</w:t>
      </w:r>
      <w:bookmarkStart w:id="0" w:name="_GoBack"/>
      <w:bookmarkEnd w:id="0"/>
      <w:r>
        <w:t xml:space="preserve">Зміст </w:t>
      </w:r>
      <w:proofErr w:type="spellStart"/>
      <w:r>
        <w:t>пропозиції</w:t>
      </w:r>
      <w:proofErr w:type="spellEnd"/>
      <w:r>
        <w:t xml:space="preserve"> </w:t>
      </w:r>
      <w:proofErr w:type="spellStart"/>
      <w:r>
        <w:t>учасника</w:t>
      </w:r>
      <w:proofErr w:type="spellEnd"/>
      <w:r>
        <w:t xml:space="preserve"> не повинна </w:t>
      </w:r>
      <w:proofErr w:type="spellStart"/>
      <w:r>
        <w:t>суперечити</w:t>
      </w:r>
      <w:proofErr w:type="spellEnd"/>
      <w:r>
        <w:t xml:space="preserve"> пункту 10 </w:t>
      </w:r>
      <w:proofErr w:type="spellStart"/>
      <w:r>
        <w:t>частини</w:t>
      </w:r>
      <w:proofErr w:type="spellEnd"/>
      <w:r>
        <w:t xml:space="preserve"> </w:t>
      </w:r>
      <w:proofErr w:type="spellStart"/>
      <w:r>
        <w:t>першої</w:t>
      </w:r>
      <w:proofErr w:type="spellEnd"/>
      <w:r>
        <w:t xml:space="preserve"> </w:t>
      </w:r>
      <w:proofErr w:type="spellStart"/>
      <w:r>
        <w:t>статті</w:t>
      </w:r>
      <w:proofErr w:type="spellEnd"/>
      <w:r>
        <w:t xml:space="preserve"> 4 Закону </w:t>
      </w:r>
      <w:proofErr w:type="spellStart"/>
      <w:r>
        <w:t>України</w:t>
      </w:r>
      <w:proofErr w:type="spellEnd"/>
      <w:r>
        <w:t xml:space="preserve"> «Про </w:t>
      </w:r>
      <w:proofErr w:type="spellStart"/>
      <w:r>
        <w:t>санкції</w:t>
      </w:r>
      <w:proofErr w:type="spellEnd"/>
      <w:r>
        <w:t xml:space="preserve">»* </w:t>
      </w:r>
      <w:proofErr w:type="spellStart"/>
      <w:r>
        <w:t>щодо</w:t>
      </w:r>
      <w:proofErr w:type="spellEnd"/>
      <w:r>
        <w:t xml:space="preserve"> заборони </w:t>
      </w:r>
      <w:proofErr w:type="spellStart"/>
      <w:r>
        <w:t>здійснення</w:t>
      </w:r>
      <w:proofErr w:type="spellEnd"/>
      <w:r>
        <w:t xml:space="preserve"> </w:t>
      </w:r>
      <w:proofErr w:type="spellStart"/>
      <w:r>
        <w:t>державних</w:t>
      </w:r>
      <w:proofErr w:type="spellEnd"/>
      <w:r>
        <w:t xml:space="preserve"> </w:t>
      </w:r>
      <w:proofErr w:type="spellStart"/>
      <w:r>
        <w:t>закупівель</w:t>
      </w:r>
      <w:proofErr w:type="spellEnd"/>
      <w:r>
        <w:t xml:space="preserve"> </w:t>
      </w:r>
      <w:proofErr w:type="spellStart"/>
      <w:r>
        <w:t>товарів</w:t>
      </w:r>
      <w:proofErr w:type="spellEnd"/>
      <w:r>
        <w:t xml:space="preserve">, </w:t>
      </w:r>
      <w:proofErr w:type="spellStart"/>
      <w:r>
        <w:t>робіт</w:t>
      </w:r>
      <w:proofErr w:type="spellEnd"/>
      <w:r>
        <w:t xml:space="preserve"> і </w:t>
      </w:r>
      <w:proofErr w:type="spellStart"/>
      <w:r>
        <w:t>послуг</w:t>
      </w:r>
      <w:proofErr w:type="spellEnd"/>
      <w:r>
        <w:t xml:space="preserve"> у </w:t>
      </w:r>
      <w:proofErr w:type="spellStart"/>
      <w:r>
        <w:t>юридичних</w:t>
      </w:r>
      <w:proofErr w:type="spellEnd"/>
      <w:r>
        <w:t xml:space="preserve"> </w:t>
      </w:r>
      <w:proofErr w:type="spellStart"/>
      <w:r>
        <w:t>осіб-резидентів</w:t>
      </w:r>
      <w:proofErr w:type="spellEnd"/>
      <w:r>
        <w:t xml:space="preserve"> </w:t>
      </w:r>
      <w:proofErr w:type="spellStart"/>
      <w:r>
        <w:t>іноземної</w:t>
      </w:r>
      <w:proofErr w:type="spellEnd"/>
      <w:r>
        <w:t xml:space="preserve"> </w:t>
      </w:r>
      <w:proofErr w:type="spellStart"/>
      <w:r>
        <w:t>держави</w:t>
      </w:r>
      <w:proofErr w:type="spellEnd"/>
      <w:r>
        <w:t xml:space="preserve"> </w:t>
      </w:r>
      <w:proofErr w:type="spellStart"/>
      <w:r>
        <w:t>державної</w:t>
      </w:r>
      <w:proofErr w:type="spellEnd"/>
      <w:r>
        <w:t xml:space="preserve"> </w:t>
      </w:r>
      <w:proofErr w:type="spellStart"/>
      <w:r>
        <w:t>форми</w:t>
      </w:r>
      <w:proofErr w:type="spellEnd"/>
      <w:r>
        <w:t xml:space="preserve"> </w:t>
      </w:r>
      <w:proofErr w:type="spellStart"/>
      <w:r>
        <w:t>власності</w:t>
      </w:r>
      <w:proofErr w:type="spellEnd"/>
      <w:r>
        <w:t xml:space="preserve"> </w:t>
      </w:r>
      <w:r>
        <w:lastRenderedPageBreak/>
        <w:t xml:space="preserve">та </w:t>
      </w:r>
      <w:proofErr w:type="spellStart"/>
      <w:r>
        <w:t>юридичних</w:t>
      </w:r>
      <w:proofErr w:type="spellEnd"/>
      <w:r>
        <w:t xml:space="preserve"> </w:t>
      </w:r>
      <w:proofErr w:type="spellStart"/>
      <w:r>
        <w:t>осіб</w:t>
      </w:r>
      <w:proofErr w:type="spellEnd"/>
      <w:r>
        <w:t xml:space="preserve">, </w:t>
      </w:r>
      <w:proofErr w:type="spellStart"/>
      <w:r>
        <w:t>частка</w:t>
      </w:r>
      <w:proofErr w:type="spellEnd"/>
      <w:r>
        <w:t xml:space="preserve"> статутного </w:t>
      </w:r>
      <w:proofErr w:type="spellStart"/>
      <w:r>
        <w:t>капіталу</w:t>
      </w:r>
      <w:proofErr w:type="spellEnd"/>
      <w:r>
        <w:t xml:space="preserve"> </w:t>
      </w:r>
      <w:proofErr w:type="spellStart"/>
      <w:r>
        <w:t>яких</w:t>
      </w:r>
      <w:proofErr w:type="spellEnd"/>
      <w:r>
        <w:t xml:space="preserve"> </w:t>
      </w:r>
      <w:proofErr w:type="spellStart"/>
      <w:r>
        <w:t>знаходиться</w:t>
      </w:r>
      <w:proofErr w:type="spellEnd"/>
      <w:r>
        <w:t xml:space="preserve"> у </w:t>
      </w:r>
      <w:proofErr w:type="spellStart"/>
      <w:r>
        <w:t>власності</w:t>
      </w:r>
      <w:proofErr w:type="spellEnd"/>
      <w:r>
        <w:t xml:space="preserve"> </w:t>
      </w:r>
      <w:proofErr w:type="spellStart"/>
      <w:r>
        <w:t>іноземної</w:t>
      </w:r>
      <w:proofErr w:type="spellEnd"/>
      <w:r>
        <w:t xml:space="preserve"> </w:t>
      </w:r>
      <w:proofErr w:type="spellStart"/>
      <w:r>
        <w:t>держави</w:t>
      </w:r>
      <w:proofErr w:type="spellEnd"/>
      <w:r>
        <w:t xml:space="preserve">, а </w:t>
      </w:r>
      <w:proofErr w:type="spellStart"/>
      <w:r>
        <w:t>також</w:t>
      </w:r>
      <w:proofErr w:type="spellEnd"/>
      <w:r>
        <w:t xml:space="preserve"> </w:t>
      </w:r>
      <w:proofErr w:type="spellStart"/>
      <w:r>
        <w:t>державних</w:t>
      </w:r>
      <w:proofErr w:type="spellEnd"/>
      <w:r>
        <w:t xml:space="preserve"> </w:t>
      </w:r>
      <w:proofErr w:type="spellStart"/>
      <w:r>
        <w:t>закупівель</w:t>
      </w:r>
      <w:proofErr w:type="spellEnd"/>
      <w:r>
        <w:t xml:space="preserve"> у </w:t>
      </w:r>
      <w:proofErr w:type="spellStart"/>
      <w:r>
        <w:t>інших</w:t>
      </w:r>
      <w:proofErr w:type="spellEnd"/>
      <w:r>
        <w:t xml:space="preserve"> </w:t>
      </w:r>
      <w:proofErr w:type="spellStart"/>
      <w:r>
        <w:t>суб’єктів</w:t>
      </w:r>
      <w:proofErr w:type="spellEnd"/>
      <w:r>
        <w:t xml:space="preserve"> </w:t>
      </w:r>
      <w:proofErr w:type="spellStart"/>
      <w:r>
        <w:t>господарювання</w:t>
      </w:r>
      <w:proofErr w:type="spellEnd"/>
      <w:r>
        <w:t xml:space="preserve">, </w:t>
      </w:r>
      <w:proofErr w:type="spellStart"/>
      <w:r>
        <w:t>що</w:t>
      </w:r>
      <w:proofErr w:type="spellEnd"/>
      <w:r>
        <w:t xml:space="preserve"> </w:t>
      </w:r>
      <w:proofErr w:type="spellStart"/>
      <w:r>
        <w:t>здійснюють</w:t>
      </w:r>
      <w:proofErr w:type="spellEnd"/>
      <w:r>
        <w:t xml:space="preserve"> продаж </w:t>
      </w:r>
      <w:proofErr w:type="spellStart"/>
      <w:r>
        <w:t>товарів</w:t>
      </w:r>
      <w:proofErr w:type="spellEnd"/>
      <w:r>
        <w:t xml:space="preserve">, </w:t>
      </w:r>
      <w:proofErr w:type="spellStart"/>
      <w:r>
        <w:t>робіт</w:t>
      </w:r>
      <w:proofErr w:type="spellEnd"/>
      <w:r>
        <w:t xml:space="preserve">, </w:t>
      </w:r>
      <w:proofErr w:type="spellStart"/>
      <w:r>
        <w:t>послуг</w:t>
      </w:r>
      <w:proofErr w:type="spellEnd"/>
      <w:r>
        <w:t xml:space="preserve"> </w:t>
      </w:r>
      <w:proofErr w:type="spellStart"/>
      <w:r>
        <w:t>походженням</w:t>
      </w:r>
      <w:proofErr w:type="spellEnd"/>
      <w:r>
        <w:t xml:space="preserve"> з </w:t>
      </w:r>
      <w:proofErr w:type="spellStart"/>
      <w:r>
        <w:t>іноземної</w:t>
      </w:r>
      <w:proofErr w:type="spellEnd"/>
      <w:r>
        <w:t xml:space="preserve"> </w:t>
      </w:r>
      <w:proofErr w:type="spellStart"/>
      <w:r>
        <w:t>держави</w:t>
      </w:r>
      <w:proofErr w:type="spellEnd"/>
      <w:r>
        <w:t xml:space="preserve">, до </w:t>
      </w:r>
      <w:proofErr w:type="spellStart"/>
      <w:r>
        <w:t>якої</w:t>
      </w:r>
      <w:proofErr w:type="spellEnd"/>
      <w:r>
        <w:t xml:space="preserve"> </w:t>
      </w:r>
      <w:proofErr w:type="spellStart"/>
      <w:r>
        <w:t>застосовано</w:t>
      </w:r>
      <w:proofErr w:type="spellEnd"/>
      <w:r>
        <w:t xml:space="preserve"> </w:t>
      </w:r>
      <w:proofErr w:type="spellStart"/>
      <w:r>
        <w:t>санкції</w:t>
      </w:r>
      <w:proofErr w:type="spellEnd"/>
      <w:r>
        <w:t xml:space="preserve"> </w:t>
      </w:r>
      <w:proofErr w:type="spellStart"/>
      <w:r>
        <w:t>згідно</w:t>
      </w:r>
      <w:proofErr w:type="spellEnd"/>
      <w:r>
        <w:t xml:space="preserve"> з </w:t>
      </w:r>
      <w:proofErr w:type="spellStart"/>
      <w:r>
        <w:t>цим</w:t>
      </w:r>
      <w:proofErr w:type="spellEnd"/>
      <w:r>
        <w:t xml:space="preserve"> Законом, та </w:t>
      </w:r>
      <w:proofErr w:type="spellStart"/>
      <w:r>
        <w:t>іншому</w:t>
      </w:r>
      <w:proofErr w:type="spellEnd"/>
      <w:r>
        <w:t xml:space="preserve"> чинному </w:t>
      </w:r>
      <w:proofErr w:type="spellStart"/>
      <w:r>
        <w:t>українському</w:t>
      </w:r>
      <w:proofErr w:type="spellEnd"/>
      <w:r>
        <w:t xml:space="preserve"> </w:t>
      </w:r>
      <w:proofErr w:type="spellStart"/>
      <w:r>
        <w:t>законодавству</w:t>
      </w:r>
      <w:proofErr w:type="spellEnd"/>
      <w:r>
        <w:t xml:space="preserve">, </w:t>
      </w:r>
      <w:proofErr w:type="spellStart"/>
      <w:r>
        <w:t>що</w:t>
      </w:r>
      <w:proofErr w:type="spellEnd"/>
      <w:r>
        <w:t xml:space="preserve"> </w:t>
      </w:r>
      <w:proofErr w:type="spellStart"/>
      <w:r>
        <w:t>містить</w:t>
      </w:r>
      <w:proofErr w:type="spellEnd"/>
      <w:r>
        <w:t xml:space="preserve"> </w:t>
      </w:r>
      <w:proofErr w:type="spellStart"/>
      <w:r>
        <w:t>обмеження</w:t>
      </w:r>
      <w:proofErr w:type="spellEnd"/>
      <w:r>
        <w:t xml:space="preserve"> </w:t>
      </w:r>
      <w:proofErr w:type="spellStart"/>
      <w:r>
        <w:t>ввезення</w:t>
      </w:r>
      <w:proofErr w:type="spellEnd"/>
      <w:r>
        <w:t xml:space="preserve"> </w:t>
      </w:r>
      <w:proofErr w:type="spellStart"/>
      <w:r>
        <w:t>товарів</w:t>
      </w:r>
      <w:proofErr w:type="spellEnd"/>
      <w:r>
        <w:t xml:space="preserve"> на </w:t>
      </w:r>
      <w:proofErr w:type="spellStart"/>
      <w:r>
        <w:t>митну</w:t>
      </w:r>
      <w:proofErr w:type="spellEnd"/>
      <w:r>
        <w:t xml:space="preserve"> </w:t>
      </w:r>
      <w:proofErr w:type="spellStart"/>
      <w:r>
        <w:t>територію</w:t>
      </w:r>
      <w:proofErr w:type="spellEnd"/>
      <w:r>
        <w:t xml:space="preserve"> </w:t>
      </w:r>
      <w:proofErr w:type="spellStart"/>
      <w:r>
        <w:t>України</w:t>
      </w:r>
      <w:proofErr w:type="spellEnd"/>
      <w:r>
        <w:t>.</w:t>
      </w:r>
    </w:p>
    <w:p w:rsidR="00884DC1" w:rsidRPr="001141B9" w:rsidRDefault="00884DC1" w:rsidP="00FB318D">
      <w:pPr>
        <w:tabs>
          <w:tab w:val="left" w:pos="3765"/>
        </w:tabs>
        <w:spacing w:after="160"/>
        <w:ind w:firstLine="709"/>
        <w:jc w:val="both"/>
        <w:rPr>
          <w:rFonts w:ascii="Times New Roman" w:eastAsia="Calibri" w:hAnsi="Times New Roman" w:cs="Calibri"/>
          <w:b/>
          <w:i/>
          <w:sz w:val="22"/>
          <w:szCs w:val="22"/>
          <w:u w:val="single"/>
        </w:rPr>
      </w:pPr>
    </w:p>
    <w:p w:rsidR="00537143" w:rsidRDefault="00537143" w:rsidP="00FB318D">
      <w:pPr>
        <w:tabs>
          <w:tab w:val="left" w:pos="3765"/>
        </w:tabs>
        <w:spacing w:after="160"/>
        <w:ind w:firstLine="709"/>
        <w:jc w:val="both"/>
        <w:rPr>
          <w:rFonts w:ascii="Times New Roman" w:eastAsia="Calibri" w:hAnsi="Times New Roman" w:cs="Calibri"/>
          <w:b/>
          <w:i/>
          <w:sz w:val="22"/>
          <w:szCs w:val="22"/>
          <w:u w:val="single"/>
          <w:lang w:val="uk-UA"/>
        </w:rPr>
      </w:pPr>
    </w:p>
    <w:p w:rsidR="00884DC1" w:rsidRPr="00884DC1" w:rsidRDefault="00884DC1" w:rsidP="00FB318D">
      <w:pPr>
        <w:tabs>
          <w:tab w:val="left" w:pos="3765"/>
        </w:tabs>
        <w:spacing w:after="160"/>
        <w:ind w:firstLine="709"/>
        <w:jc w:val="both"/>
        <w:rPr>
          <w:rFonts w:ascii="Times New Roman" w:eastAsia="Calibri" w:hAnsi="Times New Roman" w:cs="Calibri"/>
          <w:b/>
          <w:sz w:val="22"/>
          <w:szCs w:val="22"/>
          <w:lang w:val="uk-UA"/>
        </w:rPr>
      </w:pPr>
      <w:r w:rsidRPr="00884DC1">
        <w:rPr>
          <w:rFonts w:ascii="Times New Roman" w:eastAsia="Calibri" w:hAnsi="Times New Roman" w:cs="Calibri"/>
          <w:b/>
          <w:sz w:val="22"/>
          <w:szCs w:val="22"/>
          <w:lang w:val="uk-UA"/>
        </w:rPr>
        <w:t xml:space="preserve">Фахівець з публічних </w:t>
      </w:r>
      <w:proofErr w:type="spellStart"/>
      <w:r w:rsidRPr="00884DC1">
        <w:rPr>
          <w:rFonts w:ascii="Times New Roman" w:eastAsia="Calibri" w:hAnsi="Times New Roman" w:cs="Calibri"/>
          <w:b/>
          <w:sz w:val="22"/>
          <w:szCs w:val="22"/>
          <w:lang w:val="uk-UA"/>
        </w:rPr>
        <w:t>закупівель</w:t>
      </w:r>
      <w:proofErr w:type="spellEnd"/>
      <w:r w:rsidRPr="00884DC1">
        <w:rPr>
          <w:rFonts w:ascii="Times New Roman" w:eastAsia="Calibri" w:hAnsi="Times New Roman" w:cs="Calibri"/>
          <w:b/>
          <w:sz w:val="22"/>
          <w:szCs w:val="22"/>
          <w:lang w:val="uk-UA"/>
        </w:rPr>
        <w:t>,</w:t>
      </w:r>
    </w:p>
    <w:p w:rsidR="00884DC1" w:rsidRPr="00884DC1" w:rsidRDefault="00884DC1" w:rsidP="00FB318D">
      <w:pPr>
        <w:tabs>
          <w:tab w:val="left" w:pos="3765"/>
        </w:tabs>
        <w:spacing w:after="160"/>
        <w:ind w:firstLine="709"/>
        <w:jc w:val="both"/>
        <w:rPr>
          <w:rFonts w:ascii="Times New Roman" w:eastAsia="Calibri" w:hAnsi="Times New Roman" w:cs="Calibri"/>
          <w:b/>
          <w:bCs/>
          <w:sz w:val="22"/>
          <w:szCs w:val="22"/>
          <w:lang w:val="uk-UA" w:eastAsia="ar-SA"/>
        </w:rPr>
      </w:pPr>
      <w:r w:rsidRPr="00884DC1">
        <w:rPr>
          <w:rFonts w:ascii="Times New Roman" w:eastAsia="Calibri" w:hAnsi="Times New Roman" w:cs="Calibri"/>
          <w:b/>
          <w:bCs/>
          <w:sz w:val="22"/>
          <w:szCs w:val="22"/>
          <w:lang w:val="uk-UA" w:eastAsia="ar-SA"/>
        </w:rPr>
        <w:t>уповноважена особа</w:t>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r>
      <w:r w:rsidRPr="00884DC1">
        <w:rPr>
          <w:rFonts w:ascii="Times New Roman" w:eastAsia="Calibri" w:hAnsi="Times New Roman" w:cs="Calibri"/>
          <w:b/>
          <w:bCs/>
          <w:sz w:val="22"/>
          <w:szCs w:val="22"/>
          <w:lang w:val="uk-UA" w:eastAsia="ar-SA"/>
        </w:rPr>
        <w:tab/>
        <w:t>Тамара ГАВРІЛОВА</w:t>
      </w:r>
    </w:p>
    <w:sectPr w:rsidR="00884DC1" w:rsidRPr="00884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365EC"/>
    <w:multiLevelType w:val="hybridMultilevel"/>
    <w:tmpl w:val="00729364"/>
    <w:lvl w:ilvl="0" w:tplc="2D1E5FF8">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07E6EDD"/>
    <w:multiLevelType w:val="hybridMultilevel"/>
    <w:tmpl w:val="085E73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DA04C2"/>
    <w:multiLevelType w:val="hybridMultilevel"/>
    <w:tmpl w:val="909E6F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F0"/>
    <w:rsid w:val="00070BF0"/>
    <w:rsid w:val="001141B9"/>
    <w:rsid w:val="00222D9F"/>
    <w:rsid w:val="002C4473"/>
    <w:rsid w:val="002D2941"/>
    <w:rsid w:val="00337FBB"/>
    <w:rsid w:val="003E6B96"/>
    <w:rsid w:val="0044499B"/>
    <w:rsid w:val="00537143"/>
    <w:rsid w:val="00673B74"/>
    <w:rsid w:val="00676DA7"/>
    <w:rsid w:val="006E50BB"/>
    <w:rsid w:val="006F6296"/>
    <w:rsid w:val="00740084"/>
    <w:rsid w:val="00780F23"/>
    <w:rsid w:val="007D4320"/>
    <w:rsid w:val="007F22A2"/>
    <w:rsid w:val="00884DC1"/>
    <w:rsid w:val="00887127"/>
    <w:rsid w:val="009A64DA"/>
    <w:rsid w:val="00B3784C"/>
    <w:rsid w:val="00BA578E"/>
    <w:rsid w:val="00BC789C"/>
    <w:rsid w:val="00D05782"/>
    <w:rsid w:val="00D94691"/>
    <w:rsid w:val="00F06B2C"/>
    <w:rsid w:val="00F33080"/>
    <w:rsid w:val="00FA04CA"/>
    <w:rsid w:val="00FB318D"/>
    <w:rsid w:val="00FD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
    <w:link w:val="a4"/>
    <w:uiPriority w:val="34"/>
    <w:locked/>
    <w:rsid w:val="00B3784C"/>
    <w:rPr>
      <w:rFonts w:ascii="Times New Roman CYR" w:eastAsia="Times New Roman" w:hAnsi="Times New Roman CYR" w:cs="Times New Roman CY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BB"/>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styleId="1">
    <w:name w:val="heading 1"/>
    <w:basedOn w:val="a"/>
    <w:next w:val="a"/>
    <w:link w:val="11"/>
    <w:qFormat/>
    <w:rsid w:val="00337FBB"/>
    <w:pPr>
      <w:keepNext/>
      <w:numPr>
        <w:numId w:val="1"/>
      </w:numPr>
      <w:tabs>
        <w:tab w:val="left" w:pos="0"/>
      </w:tabs>
      <w:spacing w:before="240" w:after="60"/>
      <w:outlineLvl w:val="0"/>
    </w:pPr>
    <w:rPr>
      <w:rFonts w:ascii="Arial" w:hAnsi="Arial" w:cs="Times New Roman"/>
      <w:b/>
      <w:bCs/>
      <w:kern w:val="1"/>
      <w:sz w:val="32"/>
      <w:szCs w:val="32"/>
      <w:lang w:val="x-none"/>
    </w:rPr>
  </w:style>
  <w:style w:type="paragraph" w:styleId="3">
    <w:name w:val="heading 3"/>
    <w:basedOn w:val="a"/>
    <w:next w:val="a"/>
    <w:link w:val="30"/>
    <w:uiPriority w:val="9"/>
    <w:unhideWhenUsed/>
    <w:qFormat/>
    <w:rsid w:val="00D057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FBB"/>
    <w:pPr>
      <w:spacing w:after="0" w:line="240" w:lineRule="auto"/>
    </w:pPr>
  </w:style>
  <w:style w:type="character" w:customStyle="1" w:styleId="10">
    <w:name w:val="Заголовок 1 Знак"/>
    <w:basedOn w:val="a0"/>
    <w:uiPriority w:val="9"/>
    <w:rsid w:val="00337FBB"/>
    <w:rPr>
      <w:rFonts w:asciiTheme="majorHAnsi" w:eastAsiaTheme="majorEastAsia" w:hAnsiTheme="majorHAnsi" w:cstheme="majorBidi"/>
      <w:b/>
      <w:bCs/>
      <w:color w:val="365F91" w:themeColor="accent1" w:themeShade="BF"/>
      <w:sz w:val="28"/>
      <w:szCs w:val="28"/>
      <w:lang w:eastAsia="zh-CN"/>
    </w:rPr>
  </w:style>
  <w:style w:type="character" w:customStyle="1" w:styleId="11">
    <w:name w:val="Заголовок 1 Знак1"/>
    <w:link w:val="1"/>
    <w:locked/>
    <w:rsid w:val="00337FBB"/>
    <w:rPr>
      <w:rFonts w:ascii="Arial" w:eastAsia="Times New Roman" w:hAnsi="Arial" w:cs="Times New Roman"/>
      <w:b/>
      <w:bCs/>
      <w:kern w:val="1"/>
      <w:sz w:val="32"/>
      <w:szCs w:val="32"/>
      <w:lang w:val="x-none" w:eastAsia="zh-CN"/>
    </w:rPr>
  </w:style>
  <w:style w:type="paragraph" w:styleId="a4">
    <w:name w:val="List Paragraph"/>
    <w:aliases w:val="Список уровня 2,название табл/рис,AC List 01,Bullet Number,Bullet 1,Use Case List Paragraph,lp1,lp11,List Paragraph11,Number Bullets"/>
    <w:basedOn w:val="a"/>
    <w:link w:val="a5"/>
    <w:uiPriority w:val="34"/>
    <w:qFormat/>
    <w:rsid w:val="00F33080"/>
    <w:pPr>
      <w:ind w:left="720"/>
      <w:contextualSpacing/>
    </w:pPr>
  </w:style>
  <w:style w:type="character" w:customStyle="1" w:styleId="js-apiid">
    <w:name w:val="js-apiid"/>
    <w:basedOn w:val="a0"/>
    <w:rsid w:val="00F33080"/>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qFormat/>
    <w:rsid w:val="00FB318D"/>
    <w:pPr>
      <w:widowControl/>
      <w:autoSpaceDE/>
      <w:spacing w:before="280" w:after="280"/>
    </w:pPr>
    <w:rPr>
      <w:rFonts w:ascii="Times New Roman" w:hAnsi="Times New Roman" w:cs="Times New Roman"/>
      <w:lang w:val="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FB318D"/>
    <w:rPr>
      <w:rFonts w:ascii="Times New Roman" w:eastAsia="Times New Roman" w:hAnsi="Times New Roman" w:cs="Times New Roman"/>
      <w:sz w:val="24"/>
      <w:szCs w:val="24"/>
      <w:lang w:val="x-none" w:eastAsia="zh-CN"/>
    </w:rPr>
  </w:style>
  <w:style w:type="character" w:customStyle="1" w:styleId="FontStyle13">
    <w:name w:val="Font Style13"/>
    <w:rsid w:val="001141B9"/>
    <w:rPr>
      <w:rFonts w:ascii="Times New Roman" w:hAnsi="Times New Roman" w:cs="Times New Roman"/>
      <w:sz w:val="20"/>
      <w:szCs w:val="20"/>
    </w:rPr>
  </w:style>
  <w:style w:type="character" w:customStyle="1" w:styleId="30">
    <w:name w:val="Заголовок 3 Знак"/>
    <w:basedOn w:val="a0"/>
    <w:link w:val="3"/>
    <w:uiPriority w:val="9"/>
    <w:rsid w:val="00D05782"/>
    <w:rPr>
      <w:rFonts w:asciiTheme="majorHAnsi" w:eastAsiaTheme="majorEastAsia" w:hAnsiTheme="majorHAnsi" w:cstheme="majorBidi"/>
      <w:b/>
      <w:bCs/>
      <w:color w:val="4F81BD" w:themeColor="accent1"/>
      <w:sz w:val="24"/>
      <w:szCs w:val="24"/>
      <w:lang w:eastAsia="zh-CN"/>
    </w:rPr>
  </w:style>
  <w:style w:type="character" w:customStyle="1" w:styleId="js-lot-title">
    <w:name w:val="js-lot-title"/>
    <w:basedOn w:val="a0"/>
    <w:rsid w:val="00D05782"/>
  </w:style>
  <w:style w:type="character" w:customStyle="1" w:styleId="a5">
    <w:name w:val="Абзац списка Знак"/>
    <w:aliases w:val="Список уровня 2 Знак,название табл/рис Знак,AC List 01 Знак,Bullet Number Знак,Bullet 1 Знак,Use Case List Paragraph Знак,lp1 Знак,lp11 Знак,List Paragraph11 Знак,Number Bullets Знак"/>
    <w:link w:val="a4"/>
    <w:uiPriority w:val="34"/>
    <w:locked/>
    <w:rsid w:val="00B3784C"/>
    <w:rPr>
      <w:rFonts w:ascii="Times New Roman CYR" w:eastAsia="Times New Roman" w:hAnsi="Times New Roman CYR" w:cs="Times New Roman 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54">
      <w:bodyDiv w:val="1"/>
      <w:marLeft w:val="0"/>
      <w:marRight w:val="0"/>
      <w:marTop w:val="0"/>
      <w:marBottom w:val="0"/>
      <w:divBdr>
        <w:top w:val="none" w:sz="0" w:space="0" w:color="auto"/>
        <w:left w:val="none" w:sz="0" w:space="0" w:color="auto"/>
        <w:bottom w:val="none" w:sz="0" w:space="0" w:color="auto"/>
        <w:right w:val="none" w:sz="0" w:space="0" w:color="auto"/>
      </w:divBdr>
    </w:div>
    <w:div w:id="1200513731">
      <w:bodyDiv w:val="1"/>
      <w:marLeft w:val="0"/>
      <w:marRight w:val="0"/>
      <w:marTop w:val="0"/>
      <w:marBottom w:val="0"/>
      <w:divBdr>
        <w:top w:val="none" w:sz="0" w:space="0" w:color="auto"/>
        <w:left w:val="none" w:sz="0" w:space="0" w:color="auto"/>
        <w:bottom w:val="none" w:sz="0" w:space="0" w:color="auto"/>
        <w:right w:val="none" w:sz="0" w:space="0" w:color="auto"/>
      </w:divBdr>
    </w:div>
    <w:div w:id="1292253048">
      <w:bodyDiv w:val="1"/>
      <w:marLeft w:val="0"/>
      <w:marRight w:val="0"/>
      <w:marTop w:val="0"/>
      <w:marBottom w:val="0"/>
      <w:divBdr>
        <w:top w:val="none" w:sz="0" w:space="0" w:color="auto"/>
        <w:left w:val="none" w:sz="0" w:space="0" w:color="auto"/>
        <w:bottom w:val="none" w:sz="0" w:space="0" w:color="auto"/>
        <w:right w:val="none" w:sz="0" w:space="0" w:color="auto"/>
      </w:divBdr>
    </w:div>
    <w:div w:id="20782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1-16-01649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2024-01-20T17:26:00Z</dcterms:created>
  <dcterms:modified xsi:type="dcterms:W3CDTF">2024-01-20T17:38:00Z</dcterms:modified>
</cp:coreProperties>
</file>